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09F6D" w14:textId="77777777" w:rsidR="000F1748" w:rsidRPr="00FC2A72" w:rsidRDefault="000F1748" w:rsidP="00297E48">
      <w:pPr>
        <w:ind w:left="4253"/>
        <w:jc w:val="center"/>
        <w:rPr>
          <w:sz w:val="22"/>
          <w:szCs w:val="22"/>
        </w:rPr>
      </w:pPr>
      <w:r w:rsidRPr="00FC2A72">
        <w:rPr>
          <w:b/>
          <w:sz w:val="22"/>
          <w:szCs w:val="22"/>
        </w:rPr>
        <w:t xml:space="preserve">В___________________________________________________________________________________________ </w:t>
      </w:r>
      <w:r w:rsidRPr="00FC2A72">
        <w:rPr>
          <w:i/>
          <w:sz w:val="22"/>
          <w:szCs w:val="22"/>
        </w:rPr>
        <w:t>(полное наименование суда по подсудности)</w:t>
      </w:r>
    </w:p>
    <w:p w14:paraId="52F0E027" w14:textId="77777777" w:rsidR="000F1748" w:rsidRPr="00FC2A72" w:rsidRDefault="000F1748" w:rsidP="00297E48">
      <w:pPr>
        <w:ind w:left="4253"/>
        <w:jc w:val="center"/>
        <w:rPr>
          <w:sz w:val="22"/>
          <w:szCs w:val="22"/>
        </w:rPr>
      </w:pPr>
    </w:p>
    <w:p w14:paraId="73D92DC4" w14:textId="77777777" w:rsidR="006C0121" w:rsidRDefault="006C0121" w:rsidP="006C0121">
      <w:pPr>
        <w:ind w:left="4253"/>
        <w:jc w:val="center"/>
        <w:rPr>
          <w:b/>
          <w:sz w:val="22"/>
          <w:szCs w:val="22"/>
        </w:rPr>
      </w:pPr>
      <w:r>
        <w:rPr>
          <w:b/>
          <w:sz w:val="22"/>
          <w:szCs w:val="22"/>
        </w:rPr>
        <w:t>Истец: _______________________________________</w:t>
      </w:r>
    </w:p>
    <w:p w14:paraId="6DBDB8ED" w14:textId="77777777" w:rsidR="006C0121" w:rsidRDefault="006C0121" w:rsidP="006C0121">
      <w:pPr>
        <w:ind w:left="4253"/>
        <w:jc w:val="center"/>
        <w:rPr>
          <w:i/>
          <w:sz w:val="22"/>
          <w:szCs w:val="22"/>
        </w:rPr>
      </w:pPr>
      <w:r>
        <w:rPr>
          <w:i/>
          <w:sz w:val="22"/>
          <w:szCs w:val="22"/>
        </w:rPr>
        <w:t xml:space="preserve"> (ФИО полностью)</w:t>
      </w:r>
    </w:p>
    <w:p w14:paraId="226C5EB3" w14:textId="77777777" w:rsidR="006C0121" w:rsidRDefault="006C0121" w:rsidP="006C0121">
      <w:pPr>
        <w:ind w:left="4253"/>
        <w:jc w:val="center"/>
        <w:rPr>
          <w:sz w:val="22"/>
          <w:szCs w:val="22"/>
        </w:rPr>
      </w:pPr>
      <w:r>
        <w:rPr>
          <w:sz w:val="22"/>
          <w:szCs w:val="22"/>
        </w:rPr>
        <w:t>______________________________________________</w:t>
      </w:r>
      <w:r>
        <w:rPr>
          <w:i/>
          <w:sz w:val="22"/>
          <w:szCs w:val="22"/>
        </w:rPr>
        <w:t>(дата и место рождения)</w:t>
      </w:r>
    </w:p>
    <w:p w14:paraId="3279C395" w14:textId="77777777" w:rsidR="006C0121" w:rsidRDefault="006C0121" w:rsidP="006C0121">
      <w:pPr>
        <w:ind w:left="4253"/>
        <w:jc w:val="center"/>
        <w:rPr>
          <w:sz w:val="22"/>
          <w:szCs w:val="22"/>
        </w:rPr>
      </w:pPr>
      <w:r>
        <w:rPr>
          <w:sz w:val="22"/>
          <w:szCs w:val="22"/>
        </w:rPr>
        <w:t>____________________________________________________________________________________________</w:t>
      </w:r>
    </w:p>
    <w:p w14:paraId="0450FAB5" w14:textId="77777777" w:rsidR="006C0121" w:rsidRDefault="006C0121" w:rsidP="006C0121">
      <w:pPr>
        <w:ind w:left="4253"/>
        <w:jc w:val="center"/>
        <w:rPr>
          <w:i/>
          <w:sz w:val="22"/>
          <w:szCs w:val="22"/>
        </w:rPr>
      </w:pPr>
      <w:r>
        <w:rPr>
          <w:i/>
          <w:sz w:val="22"/>
          <w:szCs w:val="22"/>
        </w:rPr>
        <w:t>(адрес по прописке, адрес почтовый)</w:t>
      </w:r>
    </w:p>
    <w:p w14:paraId="31AEA17C" w14:textId="77777777" w:rsidR="006C0121" w:rsidRDefault="006C0121" w:rsidP="006C0121">
      <w:pPr>
        <w:ind w:left="4253"/>
        <w:jc w:val="center"/>
        <w:rPr>
          <w:sz w:val="22"/>
          <w:szCs w:val="22"/>
        </w:rPr>
      </w:pPr>
      <w:r>
        <w:rPr>
          <w:sz w:val="22"/>
          <w:szCs w:val="22"/>
        </w:rPr>
        <w:t>______________________________________________</w:t>
      </w:r>
    </w:p>
    <w:p w14:paraId="1375E093" w14:textId="77777777" w:rsidR="006C0121" w:rsidRPr="00022A2B" w:rsidRDefault="006C0121" w:rsidP="006C0121">
      <w:pPr>
        <w:ind w:left="4253"/>
        <w:jc w:val="center"/>
        <w:rPr>
          <w:sz w:val="16"/>
          <w:szCs w:val="22"/>
        </w:rPr>
      </w:pPr>
      <w:r w:rsidRPr="00022A2B">
        <w:rPr>
          <w:i/>
          <w:iCs/>
          <w:sz w:val="22"/>
          <w:szCs w:val="28"/>
          <w:shd w:val="clear" w:color="auto" w:fill="FFFFFF"/>
        </w:rPr>
        <w:t>(любой из идентификаторов - серия и номер паспорта, водительского удостоверения, СНИСЛ, ИНН)</w:t>
      </w:r>
    </w:p>
    <w:p w14:paraId="2C3528AB" w14:textId="77777777" w:rsidR="006C0121" w:rsidRDefault="006C0121" w:rsidP="006C0121">
      <w:pPr>
        <w:ind w:left="4253"/>
        <w:jc w:val="center"/>
        <w:rPr>
          <w:sz w:val="22"/>
          <w:szCs w:val="22"/>
        </w:rPr>
      </w:pPr>
      <w:r>
        <w:rPr>
          <w:sz w:val="22"/>
          <w:szCs w:val="22"/>
        </w:rPr>
        <w:t>______________________________________________</w:t>
      </w:r>
    </w:p>
    <w:p w14:paraId="0E65E39E" w14:textId="77777777" w:rsidR="006C0121" w:rsidRDefault="006C0121" w:rsidP="006C0121">
      <w:pPr>
        <w:ind w:left="4253"/>
        <w:jc w:val="center"/>
        <w:rPr>
          <w:sz w:val="22"/>
          <w:szCs w:val="22"/>
        </w:rPr>
      </w:pPr>
      <w:r>
        <w:rPr>
          <w:sz w:val="22"/>
          <w:szCs w:val="22"/>
        </w:rPr>
        <w:t xml:space="preserve"> </w:t>
      </w:r>
      <w:r>
        <w:rPr>
          <w:i/>
          <w:sz w:val="22"/>
          <w:szCs w:val="22"/>
        </w:rPr>
        <w:t>(№ моб. телефона)</w:t>
      </w:r>
    </w:p>
    <w:p w14:paraId="26378699" w14:textId="77777777" w:rsidR="000F1748" w:rsidRPr="00FC2A72" w:rsidRDefault="000F1748" w:rsidP="00297E48">
      <w:pPr>
        <w:ind w:left="4253"/>
        <w:jc w:val="center"/>
        <w:rPr>
          <w:sz w:val="22"/>
          <w:szCs w:val="22"/>
        </w:rPr>
      </w:pPr>
      <w:bookmarkStart w:id="0" w:name="_GoBack"/>
      <w:bookmarkEnd w:id="0"/>
    </w:p>
    <w:p w14:paraId="3C11406A" w14:textId="77777777" w:rsidR="00601E89" w:rsidRPr="002D030C" w:rsidRDefault="00601E89" w:rsidP="00601E89">
      <w:pPr>
        <w:ind w:left="4320"/>
        <w:rPr>
          <w:b/>
          <w:sz w:val="22"/>
          <w:szCs w:val="22"/>
        </w:rPr>
      </w:pPr>
      <w:r w:rsidRPr="002D030C">
        <w:rPr>
          <w:b/>
          <w:sz w:val="22"/>
          <w:szCs w:val="22"/>
        </w:rPr>
        <w:t>Ответчик: ___________________________________</w:t>
      </w:r>
    </w:p>
    <w:p w14:paraId="7CE0E531" w14:textId="77777777" w:rsidR="00601E89" w:rsidRPr="002D030C" w:rsidRDefault="00601E89" w:rsidP="00601E89">
      <w:pPr>
        <w:ind w:left="4253"/>
        <w:jc w:val="center"/>
        <w:rPr>
          <w:i/>
          <w:sz w:val="22"/>
          <w:szCs w:val="22"/>
        </w:rPr>
      </w:pPr>
      <w:r w:rsidRPr="002D030C">
        <w:rPr>
          <w:i/>
          <w:sz w:val="22"/>
          <w:szCs w:val="22"/>
        </w:rPr>
        <w:t>(наименование СК)</w:t>
      </w:r>
    </w:p>
    <w:p w14:paraId="5AC57BF7" w14:textId="77777777" w:rsidR="00601E89" w:rsidRPr="002D030C" w:rsidRDefault="00601E89" w:rsidP="00601E89">
      <w:pPr>
        <w:ind w:left="4320"/>
        <w:jc w:val="both"/>
        <w:rPr>
          <w:sz w:val="22"/>
          <w:szCs w:val="22"/>
        </w:rPr>
      </w:pPr>
      <w:r w:rsidRPr="002D030C">
        <w:rPr>
          <w:sz w:val="22"/>
          <w:szCs w:val="22"/>
        </w:rPr>
        <w:t>__________________________________________________________________________________________</w:t>
      </w:r>
    </w:p>
    <w:p w14:paraId="6531939C" w14:textId="77777777" w:rsidR="00601E89" w:rsidRPr="002D030C" w:rsidRDefault="00601E89" w:rsidP="00601E89">
      <w:pPr>
        <w:ind w:left="4320"/>
        <w:jc w:val="center"/>
        <w:rPr>
          <w:i/>
          <w:sz w:val="22"/>
          <w:szCs w:val="22"/>
        </w:rPr>
      </w:pPr>
      <w:r w:rsidRPr="002D030C">
        <w:rPr>
          <w:i/>
          <w:sz w:val="22"/>
          <w:szCs w:val="22"/>
        </w:rPr>
        <w:t>(адрес СК, адрес филиала СК)</w:t>
      </w:r>
    </w:p>
    <w:p w14:paraId="39F8C28E" w14:textId="77777777" w:rsidR="00601E89" w:rsidRDefault="00601E89" w:rsidP="00601E89">
      <w:pPr>
        <w:ind w:left="4320"/>
        <w:rPr>
          <w:sz w:val="16"/>
          <w:szCs w:val="22"/>
        </w:rPr>
      </w:pPr>
      <w:r>
        <w:rPr>
          <w:sz w:val="16"/>
          <w:szCs w:val="22"/>
        </w:rPr>
        <w:t>______________________________________________________________</w:t>
      </w:r>
    </w:p>
    <w:p w14:paraId="174C973B" w14:textId="77777777" w:rsidR="00601E89" w:rsidRPr="00B5311D" w:rsidRDefault="00601E89" w:rsidP="00601E89">
      <w:pPr>
        <w:ind w:left="4320"/>
        <w:jc w:val="center"/>
        <w:rPr>
          <w:i/>
          <w:sz w:val="22"/>
          <w:szCs w:val="22"/>
        </w:rPr>
      </w:pPr>
      <w:r w:rsidRPr="00B5311D">
        <w:rPr>
          <w:i/>
          <w:sz w:val="22"/>
          <w:szCs w:val="22"/>
        </w:rPr>
        <w:t>(</w:t>
      </w:r>
      <w:r>
        <w:rPr>
          <w:i/>
          <w:sz w:val="22"/>
          <w:szCs w:val="22"/>
        </w:rPr>
        <w:t>ИНН и ОГРН страховой компании</w:t>
      </w:r>
      <w:r w:rsidRPr="00B5311D">
        <w:rPr>
          <w:i/>
          <w:sz w:val="22"/>
          <w:szCs w:val="22"/>
        </w:rPr>
        <w:t>)</w:t>
      </w:r>
    </w:p>
    <w:p w14:paraId="5BC859D5" w14:textId="77777777" w:rsidR="000F1748" w:rsidRPr="00FC2A72" w:rsidRDefault="000F1748" w:rsidP="00297E48">
      <w:pPr>
        <w:ind w:left="4253"/>
        <w:jc w:val="center"/>
        <w:rPr>
          <w:b/>
          <w:sz w:val="22"/>
          <w:szCs w:val="22"/>
        </w:rPr>
      </w:pPr>
    </w:p>
    <w:p w14:paraId="302B34D2" w14:textId="77777777" w:rsidR="000F1748" w:rsidRPr="00FC2A72" w:rsidRDefault="000F1748" w:rsidP="00297E48">
      <w:pPr>
        <w:ind w:left="4253"/>
        <w:jc w:val="center"/>
        <w:rPr>
          <w:b/>
          <w:sz w:val="22"/>
          <w:szCs w:val="22"/>
        </w:rPr>
      </w:pPr>
      <w:r w:rsidRPr="00FC2A72">
        <w:rPr>
          <w:b/>
          <w:sz w:val="22"/>
          <w:szCs w:val="22"/>
        </w:rPr>
        <w:t>Третье лицо___________________________________</w:t>
      </w:r>
    </w:p>
    <w:p w14:paraId="04961A1C" w14:textId="77777777" w:rsidR="000F1748" w:rsidRPr="00FC2A72" w:rsidRDefault="00297E48" w:rsidP="00297E48">
      <w:pPr>
        <w:ind w:left="4253"/>
        <w:jc w:val="center"/>
        <w:rPr>
          <w:i/>
          <w:sz w:val="22"/>
          <w:szCs w:val="22"/>
        </w:rPr>
      </w:pPr>
      <w:r w:rsidRPr="00FC2A72">
        <w:rPr>
          <w:i/>
          <w:sz w:val="22"/>
          <w:szCs w:val="22"/>
        </w:rPr>
        <w:t xml:space="preserve"> </w:t>
      </w:r>
      <w:r w:rsidR="000F1748" w:rsidRPr="00FC2A72">
        <w:rPr>
          <w:i/>
          <w:sz w:val="22"/>
          <w:szCs w:val="22"/>
        </w:rPr>
        <w:t>(ФИО второго участника ДТП)</w:t>
      </w:r>
    </w:p>
    <w:p w14:paraId="0D745208" w14:textId="77777777" w:rsidR="000F1748" w:rsidRPr="00FC2A72" w:rsidRDefault="000F1748" w:rsidP="00297E48">
      <w:pPr>
        <w:ind w:left="4253"/>
        <w:jc w:val="center"/>
        <w:rPr>
          <w:sz w:val="22"/>
          <w:szCs w:val="22"/>
        </w:rPr>
      </w:pPr>
      <w:r w:rsidRPr="00FC2A72">
        <w:rPr>
          <w:sz w:val="22"/>
          <w:szCs w:val="22"/>
        </w:rPr>
        <w:t>______________________________________________</w:t>
      </w:r>
    </w:p>
    <w:p w14:paraId="427BB6AD" w14:textId="77777777" w:rsidR="000F1748" w:rsidRPr="00FC2A72" w:rsidRDefault="000F1748" w:rsidP="00297E48">
      <w:pPr>
        <w:ind w:left="4253"/>
        <w:jc w:val="center"/>
        <w:rPr>
          <w:i/>
          <w:sz w:val="22"/>
          <w:szCs w:val="22"/>
        </w:rPr>
      </w:pPr>
      <w:r w:rsidRPr="00FC2A72">
        <w:rPr>
          <w:i/>
          <w:sz w:val="22"/>
          <w:szCs w:val="22"/>
        </w:rPr>
        <w:t>(адрес его регистрации, проживания)</w:t>
      </w:r>
    </w:p>
    <w:p w14:paraId="1F1BE66A" w14:textId="77777777" w:rsidR="000F1748" w:rsidRPr="00FC2A72" w:rsidRDefault="000F1748" w:rsidP="00297E48">
      <w:pPr>
        <w:ind w:left="4253"/>
        <w:jc w:val="center"/>
        <w:rPr>
          <w:i/>
          <w:sz w:val="22"/>
          <w:szCs w:val="22"/>
        </w:rPr>
      </w:pPr>
      <w:r w:rsidRPr="00FC2A72">
        <w:rPr>
          <w:sz w:val="22"/>
          <w:szCs w:val="22"/>
        </w:rPr>
        <w:t>______________________________________________</w:t>
      </w:r>
      <w:r w:rsidRPr="00FC2A72">
        <w:rPr>
          <w:i/>
          <w:sz w:val="22"/>
          <w:szCs w:val="22"/>
        </w:rPr>
        <w:t>______________________________________________</w:t>
      </w:r>
    </w:p>
    <w:p w14:paraId="0C6322A3" w14:textId="77777777" w:rsidR="000F1748" w:rsidRPr="00FC2A72" w:rsidRDefault="000F1748" w:rsidP="00297E48">
      <w:pPr>
        <w:ind w:left="4253"/>
        <w:jc w:val="center"/>
        <w:rPr>
          <w:sz w:val="22"/>
          <w:szCs w:val="22"/>
        </w:rPr>
      </w:pPr>
      <w:r w:rsidRPr="00FC2A72">
        <w:rPr>
          <w:i/>
          <w:sz w:val="22"/>
          <w:szCs w:val="22"/>
        </w:rPr>
        <w:t>(дата и место его рождения, № моб. телефона если известны)</w:t>
      </w:r>
    </w:p>
    <w:p w14:paraId="52348E8C" w14:textId="77777777" w:rsidR="000F1748" w:rsidRPr="00FC2A72" w:rsidRDefault="000F1748" w:rsidP="006411C5">
      <w:pPr>
        <w:ind w:left="4253"/>
        <w:rPr>
          <w:sz w:val="22"/>
          <w:szCs w:val="22"/>
        </w:rPr>
      </w:pPr>
    </w:p>
    <w:p w14:paraId="454D67B4" w14:textId="77777777" w:rsidR="000F1748" w:rsidRPr="00FC2A72" w:rsidRDefault="000F1748" w:rsidP="006411C5">
      <w:pPr>
        <w:ind w:left="4253"/>
        <w:rPr>
          <w:b/>
          <w:sz w:val="22"/>
          <w:szCs w:val="22"/>
        </w:rPr>
      </w:pPr>
      <w:r w:rsidRPr="00FC2A72">
        <w:rPr>
          <w:b/>
          <w:sz w:val="22"/>
          <w:szCs w:val="22"/>
        </w:rPr>
        <w:t>Цена иска: _________________ руб.</w:t>
      </w:r>
    </w:p>
    <w:p w14:paraId="45902BDF" w14:textId="77777777" w:rsidR="000F1748" w:rsidRPr="00FC2A72" w:rsidRDefault="00E534CA" w:rsidP="006411C5">
      <w:pPr>
        <w:ind w:left="4253"/>
        <w:jc w:val="both"/>
        <w:rPr>
          <w:i/>
          <w:sz w:val="22"/>
          <w:szCs w:val="22"/>
        </w:rPr>
      </w:pPr>
      <w:r w:rsidRPr="002D030C">
        <w:rPr>
          <w:b/>
          <w:sz w:val="22"/>
          <w:szCs w:val="22"/>
        </w:rPr>
        <w:t xml:space="preserve">Госпошлина: </w:t>
      </w:r>
      <w:r w:rsidRPr="00D52025">
        <w:rPr>
          <w:rStyle w:val="ab"/>
          <w:sz w:val="22"/>
          <w:szCs w:val="22"/>
          <w:shd w:val="clear" w:color="auto" w:fill="FFFFFF"/>
        </w:rPr>
        <w:t xml:space="preserve">не облагается в силу п.4 ч.2 ст.336.36 </w:t>
      </w:r>
      <w:r>
        <w:rPr>
          <w:rStyle w:val="ab"/>
          <w:sz w:val="22"/>
          <w:szCs w:val="22"/>
          <w:shd w:val="clear" w:color="auto" w:fill="FFFFFF"/>
        </w:rPr>
        <w:t>Налогового Кодекса</w:t>
      </w:r>
      <w:r w:rsidRPr="00D52025">
        <w:rPr>
          <w:rStyle w:val="ab"/>
          <w:sz w:val="22"/>
          <w:szCs w:val="22"/>
          <w:shd w:val="clear" w:color="auto" w:fill="FFFFFF"/>
        </w:rPr>
        <w:t xml:space="preserve"> РФ</w:t>
      </w:r>
      <w:r w:rsidRPr="00D52025">
        <w:rPr>
          <w:i/>
          <w:sz w:val="22"/>
          <w:szCs w:val="22"/>
        </w:rPr>
        <w:t xml:space="preserve"> </w:t>
      </w:r>
      <w:r w:rsidRPr="002D030C">
        <w:rPr>
          <w:i/>
          <w:sz w:val="22"/>
          <w:szCs w:val="22"/>
        </w:rPr>
        <w:t>(при цене иска до 1 млн. рублей).</w:t>
      </w:r>
    </w:p>
    <w:p w14:paraId="46EFEECA" w14:textId="77777777" w:rsidR="000F1748" w:rsidRPr="00FC2A72" w:rsidRDefault="000F1748" w:rsidP="006411C5">
      <w:pPr>
        <w:ind w:left="4253"/>
        <w:rPr>
          <w:b/>
          <w:sz w:val="22"/>
          <w:szCs w:val="22"/>
        </w:rPr>
      </w:pPr>
    </w:p>
    <w:p w14:paraId="7DA8A0FB" w14:textId="77777777" w:rsidR="006411C5" w:rsidRPr="006F2545" w:rsidRDefault="006411C5" w:rsidP="006411C5">
      <w:pPr>
        <w:jc w:val="center"/>
        <w:rPr>
          <w:b/>
          <w:sz w:val="22"/>
          <w:szCs w:val="22"/>
        </w:rPr>
      </w:pPr>
      <w:r w:rsidRPr="006F2545">
        <w:rPr>
          <w:b/>
          <w:sz w:val="22"/>
          <w:szCs w:val="22"/>
        </w:rPr>
        <w:t>ИСКОВОЕ ЗАЯВЛЕНИЕ</w:t>
      </w:r>
    </w:p>
    <w:p w14:paraId="4934C913" w14:textId="77777777" w:rsidR="006411C5" w:rsidRPr="006F2545" w:rsidRDefault="006411C5" w:rsidP="006411C5">
      <w:pPr>
        <w:jc w:val="center"/>
        <w:rPr>
          <w:b/>
          <w:sz w:val="22"/>
          <w:szCs w:val="22"/>
        </w:rPr>
      </w:pPr>
    </w:p>
    <w:p w14:paraId="0912BC8A" w14:textId="77777777" w:rsidR="006411C5" w:rsidRPr="006F2545" w:rsidRDefault="006411C5" w:rsidP="006411C5">
      <w:pPr>
        <w:ind w:firstLine="720"/>
        <w:jc w:val="both"/>
        <w:rPr>
          <w:sz w:val="22"/>
          <w:szCs w:val="22"/>
        </w:rPr>
      </w:pPr>
      <w:r w:rsidRPr="006F2545">
        <w:rPr>
          <w:sz w:val="22"/>
          <w:szCs w:val="22"/>
        </w:rPr>
        <w:t>«___» ___________ 201_ г. в___ч. __мин. по адресу___________________________</w:t>
      </w:r>
      <w:r>
        <w:rPr>
          <w:sz w:val="22"/>
          <w:szCs w:val="22"/>
        </w:rPr>
        <w:t>_______</w:t>
      </w:r>
    </w:p>
    <w:p w14:paraId="2ED7BD6B" w14:textId="77777777" w:rsidR="006411C5" w:rsidRDefault="006411C5" w:rsidP="006411C5">
      <w:pPr>
        <w:jc w:val="both"/>
        <w:rPr>
          <w:sz w:val="22"/>
          <w:szCs w:val="22"/>
        </w:rPr>
      </w:pPr>
      <w:r w:rsidRPr="006F2545">
        <w:rPr>
          <w:sz w:val="22"/>
          <w:szCs w:val="22"/>
        </w:rPr>
        <w:t>_______________________ произошло ДТП с участием автомобиля ___________(</w:t>
      </w:r>
      <w:r w:rsidRPr="00CC3BF8">
        <w:rPr>
          <w:i/>
          <w:sz w:val="22"/>
          <w:szCs w:val="22"/>
        </w:rPr>
        <w:t>модель, марка),</w:t>
      </w:r>
      <w:r w:rsidRPr="006F2545">
        <w:rPr>
          <w:sz w:val="22"/>
          <w:szCs w:val="22"/>
        </w:rPr>
        <w:t xml:space="preserve"> гос.номер ___________,</w:t>
      </w:r>
      <w:r>
        <w:rPr>
          <w:sz w:val="22"/>
          <w:szCs w:val="22"/>
        </w:rPr>
        <w:t xml:space="preserve"> </w:t>
      </w:r>
      <w:r w:rsidRPr="006F2545">
        <w:rPr>
          <w:sz w:val="22"/>
          <w:szCs w:val="22"/>
        </w:rPr>
        <w:t>под управлением гр-на________________</w:t>
      </w:r>
      <w:r w:rsidRPr="00CC3BF8">
        <w:rPr>
          <w:i/>
          <w:sz w:val="22"/>
          <w:szCs w:val="22"/>
        </w:rPr>
        <w:t xml:space="preserve">(ФИО) </w:t>
      </w:r>
      <w:r w:rsidRPr="006F2545">
        <w:rPr>
          <w:sz w:val="22"/>
          <w:szCs w:val="22"/>
        </w:rPr>
        <w:t>и автомобиля _____________________</w:t>
      </w:r>
      <w:r w:rsidRPr="00CC3BF8">
        <w:rPr>
          <w:i/>
          <w:sz w:val="22"/>
          <w:szCs w:val="22"/>
        </w:rPr>
        <w:t>(модель, марка)</w:t>
      </w:r>
      <w:r w:rsidRPr="006F2545">
        <w:rPr>
          <w:sz w:val="22"/>
          <w:szCs w:val="22"/>
        </w:rPr>
        <w:t xml:space="preserve">, гос.номер _________________, под управлением гр-на ____________________ </w:t>
      </w:r>
      <w:r w:rsidRPr="00CC3BF8">
        <w:rPr>
          <w:i/>
          <w:sz w:val="22"/>
          <w:szCs w:val="22"/>
        </w:rPr>
        <w:t>(ФИО)</w:t>
      </w:r>
      <w:r w:rsidRPr="006F2545">
        <w:rPr>
          <w:sz w:val="22"/>
          <w:szCs w:val="22"/>
        </w:rPr>
        <w:t xml:space="preserve">. </w:t>
      </w:r>
      <w:r>
        <w:rPr>
          <w:sz w:val="22"/>
          <w:szCs w:val="22"/>
        </w:rPr>
        <w:t>По результатам рассмотрения дела об административном правонарушении по фа</w:t>
      </w:r>
      <w:r w:rsidR="00FB5BEC">
        <w:rPr>
          <w:sz w:val="22"/>
          <w:szCs w:val="22"/>
        </w:rPr>
        <w:t>кту ДТП установлены нарушения пунктов</w:t>
      </w:r>
      <w:r w:rsidR="00BC1EF6">
        <w:rPr>
          <w:sz w:val="22"/>
          <w:szCs w:val="22"/>
        </w:rPr>
        <w:t xml:space="preserve"> </w:t>
      </w:r>
      <w:r>
        <w:rPr>
          <w:sz w:val="22"/>
          <w:szCs w:val="22"/>
        </w:rPr>
        <w:t>_</w:t>
      </w:r>
      <w:r w:rsidR="00FB5BEC">
        <w:rPr>
          <w:sz w:val="22"/>
          <w:szCs w:val="22"/>
        </w:rPr>
        <w:t>__</w:t>
      </w:r>
      <w:r>
        <w:rPr>
          <w:sz w:val="22"/>
          <w:szCs w:val="22"/>
        </w:rPr>
        <w:t xml:space="preserve">___ ПДД </w:t>
      </w:r>
      <w:r w:rsidRPr="003A70C4">
        <w:rPr>
          <w:i/>
          <w:sz w:val="22"/>
          <w:szCs w:val="22"/>
        </w:rPr>
        <w:t>(вписываете пункт</w:t>
      </w:r>
      <w:r>
        <w:rPr>
          <w:i/>
          <w:sz w:val="22"/>
          <w:szCs w:val="22"/>
        </w:rPr>
        <w:t>ы</w:t>
      </w:r>
      <w:r w:rsidRPr="003A70C4">
        <w:rPr>
          <w:i/>
          <w:sz w:val="22"/>
          <w:szCs w:val="22"/>
        </w:rPr>
        <w:t xml:space="preserve"> правил</w:t>
      </w:r>
      <w:r>
        <w:rPr>
          <w:i/>
          <w:sz w:val="22"/>
          <w:szCs w:val="22"/>
        </w:rPr>
        <w:t>, указанные</w:t>
      </w:r>
      <w:r w:rsidRPr="003A70C4">
        <w:rPr>
          <w:i/>
          <w:sz w:val="22"/>
          <w:szCs w:val="22"/>
        </w:rPr>
        <w:t xml:space="preserve"> в материалах административного дела)</w:t>
      </w:r>
      <w:r w:rsidRPr="0001486C">
        <w:rPr>
          <w:sz w:val="22"/>
          <w:szCs w:val="22"/>
        </w:rPr>
        <w:t xml:space="preserve"> </w:t>
      </w:r>
      <w:r>
        <w:rPr>
          <w:sz w:val="22"/>
          <w:szCs w:val="22"/>
        </w:rPr>
        <w:t xml:space="preserve">обоими участниками ДТП </w:t>
      </w:r>
      <w:r w:rsidRPr="0001486C">
        <w:rPr>
          <w:i/>
          <w:sz w:val="22"/>
          <w:szCs w:val="22"/>
        </w:rPr>
        <w:t>/или</w:t>
      </w:r>
      <w:r>
        <w:rPr>
          <w:sz w:val="22"/>
          <w:szCs w:val="22"/>
        </w:rPr>
        <w:t xml:space="preserve">  нарушения ПДД участниками ДТП не установлены.</w:t>
      </w:r>
      <w:r w:rsidRPr="006F2545">
        <w:rPr>
          <w:sz w:val="22"/>
          <w:szCs w:val="22"/>
        </w:rPr>
        <w:t xml:space="preserve"> </w:t>
      </w:r>
      <w:r>
        <w:rPr>
          <w:sz w:val="22"/>
          <w:szCs w:val="22"/>
        </w:rPr>
        <w:t>В результате ДТП принадлежащему мне автомобилю _________________</w:t>
      </w:r>
      <w:r>
        <w:rPr>
          <w:i/>
          <w:sz w:val="22"/>
          <w:szCs w:val="22"/>
        </w:rPr>
        <w:t>(марка, модель)</w:t>
      </w:r>
      <w:r>
        <w:rPr>
          <w:sz w:val="22"/>
          <w:szCs w:val="22"/>
        </w:rPr>
        <w:t xml:space="preserve"> был причинен ущерб.</w:t>
      </w:r>
    </w:p>
    <w:p w14:paraId="258A900F" w14:textId="77777777" w:rsidR="006411C5" w:rsidRPr="006F2545" w:rsidRDefault="006411C5" w:rsidP="006411C5">
      <w:pPr>
        <w:ind w:firstLine="708"/>
        <w:jc w:val="both"/>
        <w:rPr>
          <w:sz w:val="22"/>
          <w:szCs w:val="22"/>
        </w:rPr>
      </w:pPr>
      <w:r>
        <w:rPr>
          <w:sz w:val="22"/>
          <w:szCs w:val="22"/>
        </w:rPr>
        <w:t xml:space="preserve">Моя гражданская ответственность застрахована по ОСАГО _____________________ </w:t>
      </w:r>
      <w:r>
        <w:rPr>
          <w:i/>
          <w:sz w:val="22"/>
          <w:szCs w:val="22"/>
        </w:rPr>
        <w:t>(наименование СК)</w:t>
      </w:r>
      <w:r>
        <w:rPr>
          <w:sz w:val="22"/>
          <w:szCs w:val="22"/>
        </w:rPr>
        <w:t xml:space="preserve"> полис №_______________ от «__»____________201_ г. </w:t>
      </w:r>
      <w:r>
        <w:rPr>
          <w:i/>
          <w:sz w:val="22"/>
          <w:szCs w:val="22"/>
        </w:rPr>
        <w:t xml:space="preserve">(реквизиты полиса ОСАГО). </w:t>
      </w:r>
      <w:r>
        <w:rPr>
          <w:sz w:val="22"/>
          <w:szCs w:val="22"/>
        </w:rPr>
        <w:t xml:space="preserve">Гражданская ответственность гр-на </w:t>
      </w:r>
      <w:r>
        <w:rPr>
          <w:i/>
          <w:sz w:val="22"/>
          <w:szCs w:val="22"/>
        </w:rPr>
        <w:t>___________________(ФИО другого участника ДТП)</w:t>
      </w:r>
      <w:r>
        <w:rPr>
          <w:sz w:val="22"/>
          <w:szCs w:val="22"/>
        </w:rPr>
        <w:t xml:space="preserve"> застрахована по ОСАГО _____________________ </w:t>
      </w:r>
      <w:r>
        <w:rPr>
          <w:i/>
          <w:sz w:val="22"/>
          <w:szCs w:val="22"/>
        </w:rPr>
        <w:t>(наименование СК)</w:t>
      </w:r>
      <w:r>
        <w:rPr>
          <w:sz w:val="22"/>
          <w:szCs w:val="22"/>
        </w:rPr>
        <w:t xml:space="preserve"> полис №_________________ </w:t>
      </w:r>
      <w:r>
        <w:rPr>
          <w:i/>
          <w:sz w:val="22"/>
          <w:szCs w:val="22"/>
        </w:rPr>
        <w:t>(реквизиты полиса ОСАГО).</w:t>
      </w:r>
    </w:p>
    <w:p w14:paraId="4FC54F4A" w14:textId="77777777" w:rsidR="006411C5" w:rsidRDefault="006411C5" w:rsidP="006411C5">
      <w:pPr>
        <w:ind w:firstLine="708"/>
        <w:jc w:val="both"/>
        <w:rPr>
          <w:sz w:val="22"/>
          <w:szCs w:val="22"/>
        </w:rPr>
      </w:pPr>
      <w:r>
        <w:rPr>
          <w:sz w:val="22"/>
          <w:szCs w:val="22"/>
        </w:rPr>
        <w:t xml:space="preserve">В соответствии с абз.4 п.22 ст.12 </w:t>
      </w:r>
      <w:r>
        <w:rPr>
          <w:color w:val="000000"/>
          <w:sz w:val="22"/>
          <w:szCs w:val="22"/>
        </w:rPr>
        <w:t>ФЗ №-40 "Об обязательном страховании гражданской ответственности владельцев транспортных средств"</w:t>
      </w:r>
      <w:r>
        <w:rPr>
          <w:sz w:val="22"/>
          <w:szCs w:val="22"/>
        </w:rPr>
        <w:t xml:space="preserve"> в случае, если степень вины участников </w:t>
      </w:r>
      <w:r>
        <w:rPr>
          <w:sz w:val="22"/>
          <w:szCs w:val="22"/>
        </w:rPr>
        <w:lastRenderedPageBreak/>
        <w:t>дорожно-транспортного происшествия судом не установлена, застраховавшие их гражданскую ответственность страховщики несут установленную настоящим Федеральным законом обязанность по возмещению вреда, причиненного в результате такого дорожно-транспортного происшествия, в равных долях.</w:t>
      </w:r>
      <w:r w:rsidRPr="005420EB">
        <w:rPr>
          <w:sz w:val="22"/>
          <w:szCs w:val="22"/>
        </w:rPr>
        <w:t xml:space="preserve"> </w:t>
      </w:r>
    </w:p>
    <w:p w14:paraId="5F7F9A6E" w14:textId="77777777" w:rsidR="006411C5" w:rsidRDefault="006411C5" w:rsidP="006411C5">
      <w:pPr>
        <w:ind w:firstLine="708"/>
        <w:jc w:val="both"/>
        <w:rPr>
          <w:sz w:val="22"/>
          <w:szCs w:val="22"/>
        </w:rPr>
      </w:pPr>
      <w:r>
        <w:rPr>
          <w:sz w:val="22"/>
          <w:szCs w:val="22"/>
        </w:rPr>
        <w:t>С</w:t>
      </w:r>
      <w:r w:rsidRPr="006F2545">
        <w:rPr>
          <w:sz w:val="22"/>
          <w:szCs w:val="22"/>
        </w:rPr>
        <w:t>огласно отчету №______________ от «__»______________201_ г., выполненному по моему заказу и за мой счет специалистами оценочной компании _________________</w:t>
      </w:r>
      <w:r>
        <w:rPr>
          <w:sz w:val="22"/>
          <w:szCs w:val="22"/>
        </w:rPr>
        <w:t>______</w:t>
      </w:r>
      <w:r w:rsidRPr="006F2545">
        <w:rPr>
          <w:sz w:val="22"/>
          <w:szCs w:val="22"/>
        </w:rPr>
        <w:t xml:space="preserve"> </w:t>
      </w:r>
      <w:r w:rsidRPr="006F2545">
        <w:rPr>
          <w:i/>
          <w:sz w:val="22"/>
          <w:szCs w:val="22"/>
        </w:rPr>
        <w:t>(наименование оценочной компании)</w:t>
      </w:r>
      <w:r w:rsidRPr="006F2545">
        <w:rPr>
          <w:sz w:val="22"/>
          <w:szCs w:val="22"/>
        </w:rPr>
        <w:t xml:space="preserve"> действительная стоимость восстановительно</w:t>
      </w:r>
      <w:r w:rsidR="00B846DC">
        <w:rPr>
          <w:sz w:val="22"/>
          <w:szCs w:val="22"/>
        </w:rPr>
        <w:t>го</w:t>
      </w:r>
      <w:r w:rsidRPr="006F2545">
        <w:rPr>
          <w:sz w:val="22"/>
          <w:szCs w:val="22"/>
        </w:rPr>
        <w:t xml:space="preserve"> ремонта, принадлежащего мне автомобиля _______________________ </w:t>
      </w:r>
      <w:r w:rsidRPr="006F2545">
        <w:rPr>
          <w:i/>
          <w:sz w:val="22"/>
          <w:szCs w:val="22"/>
        </w:rPr>
        <w:t>(модель, марка)</w:t>
      </w:r>
      <w:r w:rsidRPr="006F2545">
        <w:rPr>
          <w:sz w:val="22"/>
          <w:szCs w:val="22"/>
        </w:rPr>
        <w:t xml:space="preserve"> составила с уче</w:t>
      </w:r>
      <w:r>
        <w:rPr>
          <w:sz w:val="22"/>
          <w:szCs w:val="22"/>
        </w:rPr>
        <w:t>том износа ______________ руб.</w:t>
      </w:r>
    </w:p>
    <w:p w14:paraId="3D5451EA" w14:textId="77777777" w:rsidR="006411C5" w:rsidRDefault="006411C5" w:rsidP="006411C5">
      <w:pPr>
        <w:ind w:firstLine="720"/>
        <w:jc w:val="both"/>
        <w:rPr>
          <w:sz w:val="22"/>
          <w:szCs w:val="22"/>
        </w:rPr>
      </w:pPr>
      <w:r>
        <w:rPr>
          <w:sz w:val="22"/>
          <w:szCs w:val="22"/>
        </w:rPr>
        <w:t>По результатам моего обращения к Ответчику с заявлением о страховой выплате от «__»________201_г., а также с претензи</w:t>
      </w:r>
      <w:r w:rsidR="00044BBD">
        <w:rPr>
          <w:sz w:val="22"/>
          <w:szCs w:val="22"/>
        </w:rPr>
        <w:t>ей от «__»________201_г.</w:t>
      </w:r>
      <w:r>
        <w:rPr>
          <w:sz w:val="22"/>
          <w:szCs w:val="22"/>
        </w:rPr>
        <w:t xml:space="preserve"> </w:t>
      </w:r>
      <w:r w:rsidR="00044BBD">
        <w:rPr>
          <w:sz w:val="22"/>
          <w:szCs w:val="22"/>
        </w:rPr>
        <w:t>и дальнейшем направлении в Службу финансового уполномоченного обращения</w:t>
      </w:r>
      <w:r>
        <w:rPr>
          <w:sz w:val="22"/>
          <w:szCs w:val="22"/>
        </w:rPr>
        <w:t xml:space="preserve"> мне была возмещена</w:t>
      </w:r>
      <w:r w:rsidR="00044BBD">
        <w:rPr>
          <w:sz w:val="22"/>
          <w:szCs w:val="22"/>
        </w:rPr>
        <w:t xml:space="preserve"> лишь</w:t>
      </w:r>
      <w:r>
        <w:rPr>
          <w:sz w:val="22"/>
          <w:szCs w:val="22"/>
        </w:rPr>
        <w:t xml:space="preserve"> половина причиненного в результате ДТП ущерба в размере _______________ руб.</w:t>
      </w:r>
    </w:p>
    <w:p w14:paraId="66D763AF" w14:textId="77777777" w:rsidR="006411C5" w:rsidRDefault="006411C5" w:rsidP="006411C5">
      <w:pPr>
        <w:ind w:firstLine="708"/>
        <w:jc w:val="both"/>
        <w:rPr>
          <w:color w:val="000000"/>
          <w:sz w:val="22"/>
          <w:szCs w:val="22"/>
        </w:rPr>
      </w:pPr>
      <w:r>
        <w:rPr>
          <w:color w:val="000000"/>
          <w:sz w:val="22"/>
          <w:szCs w:val="22"/>
        </w:rPr>
        <w:t xml:space="preserve">Вместе с тем, исходя из обстоятельств случившегося ДТП вина второго участника ДТП является намного существенней моей </w:t>
      </w:r>
      <w:r w:rsidRPr="004F3B03">
        <w:rPr>
          <w:i/>
          <w:color w:val="000000"/>
          <w:sz w:val="22"/>
          <w:szCs w:val="22"/>
        </w:rPr>
        <w:t>/или</w:t>
      </w:r>
      <w:r w:rsidRPr="00D618E5">
        <w:rPr>
          <w:color w:val="000000"/>
          <w:sz w:val="22"/>
          <w:szCs w:val="22"/>
        </w:rPr>
        <w:t xml:space="preserve"> </w:t>
      </w:r>
      <w:r>
        <w:rPr>
          <w:color w:val="000000"/>
          <w:sz w:val="22"/>
          <w:szCs w:val="22"/>
        </w:rPr>
        <w:t xml:space="preserve">второй участник является </w:t>
      </w:r>
      <w:r w:rsidRPr="00D618E5">
        <w:rPr>
          <w:color w:val="000000"/>
          <w:sz w:val="22"/>
          <w:szCs w:val="22"/>
        </w:rPr>
        <w:t>полностью виновным в случившемся</w:t>
      </w:r>
      <w:r>
        <w:rPr>
          <w:color w:val="000000"/>
          <w:sz w:val="22"/>
          <w:szCs w:val="22"/>
        </w:rPr>
        <w:t xml:space="preserve"> ДТП, поскольку___________________________________________________________</w:t>
      </w:r>
    </w:p>
    <w:p w14:paraId="70181D11" w14:textId="77777777" w:rsidR="006411C5" w:rsidRDefault="006411C5" w:rsidP="006411C5">
      <w:pPr>
        <w:jc w:val="both"/>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w:t>
      </w:r>
    </w:p>
    <w:p w14:paraId="682015FA" w14:textId="77777777" w:rsidR="006411C5" w:rsidRPr="003464AD" w:rsidRDefault="006411C5" w:rsidP="006411C5">
      <w:pPr>
        <w:jc w:val="both"/>
        <w:rPr>
          <w:i/>
          <w:color w:val="000000"/>
          <w:sz w:val="22"/>
          <w:szCs w:val="22"/>
        </w:rPr>
      </w:pPr>
      <w:r w:rsidRPr="003464AD">
        <w:rPr>
          <w:i/>
          <w:color w:val="000000"/>
          <w:sz w:val="22"/>
          <w:szCs w:val="22"/>
        </w:rPr>
        <w:t>(указываете пункты ПДД, нарушенные вторым участником ДТП, их большую существенность по отношению к Вашим нарушениям и причинно-следственную связь между его нарушениями с событием ДТП и др. доводы в пользу Вашей невиновности или меньшей вины в ДТП).</w:t>
      </w:r>
    </w:p>
    <w:p w14:paraId="31F7FAF4" w14:textId="77777777" w:rsidR="006411C5" w:rsidRDefault="006411C5" w:rsidP="006411C5">
      <w:pPr>
        <w:ind w:firstLine="708"/>
        <w:jc w:val="both"/>
        <w:rPr>
          <w:sz w:val="22"/>
          <w:szCs w:val="22"/>
        </w:rPr>
      </w:pPr>
      <w:r>
        <w:rPr>
          <w:color w:val="000000"/>
          <w:sz w:val="22"/>
          <w:szCs w:val="22"/>
        </w:rPr>
        <w:t xml:space="preserve">По смыслу с п.46 </w:t>
      </w:r>
      <w:r w:rsidRPr="0094296E">
        <w:rPr>
          <w:sz w:val="22"/>
          <w:szCs w:val="22"/>
        </w:rPr>
        <w:t xml:space="preserve">Постановления пленума ВС от 26.12.2017 N 58 </w:t>
      </w:r>
      <w:r>
        <w:rPr>
          <w:color w:val="000000"/>
          <w:sz w:val="22"/>
          <w:szCs w:val="22"/>
        </w:rPr>
        <w:t>"О применении судами законодательства об обязательном страховании гражданской ответственности владельцев транспортных средств", е</w:t>
      </w:r>
      <w:r>
        <w:rPr>
          <w:sz w:val="22"/>
          <w:szCs w:val="22"/>
        </w:rPr>
        <w:t>сли из документов, составленных сотрудниками полиции, невозможно установить вину застрахованного лица в наступлении страхового случая или определить степень вины каждого из водителей - участников дорожно-транспортного происшествия, лицо, обратившееся за страховой выплатой, не лишается права на ее получение.</w:t>
      </w:r>
    </w:p>
    <w:p w14:paraId="11632208" w14:textId="77777777" w:rsidR="006411C5" w:rsidRPr="00D618E5" w:rsidRDefault="006411C5" w:rsidP="006411C5">
      <w:pPr>
        <w:ind w:firstLine="708"/>
        <w:jc w:val="both"/>
        <w:rPr>
          <w:sz w:val="22"/>
          <w:szCs w:val="22"/>
        </w:rPr>
      </w:pPr>
      <w:r w:rsidRPr="00D618E5">
        <w:rPr>
          <w:sz w:val="22"/>
          <w:szCs w:val="22"/>
        </w:rPr>
        <w:t>В таком случае страховые организации производят страховые выплаты в равных долях от размера понесенного каждым ущерба (</w:t>
      </w:r>
      <w:r w:rsidRPr="00F95E5F">
        <w:rPr>
          <w:rStyle w:val="Q"/>
          <w:sz w:val="22"/>
          <w:szCs w:val="22"/>
        </w:rPr>
        <w:t>абзац четвертый пункта 22 статьи 12</w:t>
      </w:r>
      <w:r w:rsidRPr="00F95E5F">
        <w:rPr>
          <w:sz w:val="22"/>
          <w:szCs w:val="22"/>
        </w:rPr>
        <w:t xml:space="preserve"> </w:t>
      </w:r>
      <w:r w:rsidRPr="00D618E5">
        <w:rPr>
          <w:sz w:val="22"/>
          <w:szCs w:val="22"/>
        </w:rPr>
        <w:t>Закона об ОСАГО).</w:t>
      </w:r>
    </w:p>
    <w:p w14:paraId="231D5A02" w14:textId="77777777" w:rsidR="006411C5" w:rsidRDefault="006411C5" w:rsidP="006411C5">
      <w:pPr>
        <w:ind w:firstLine="708"/>
        <w:jc w:val="both"/>
        <w:rPr>
          <w:sz w:val="22"/>
          <w:szCs w:val="22"/>
        </w:rPr>
      </w:pPr>
      <w:r w:rsidRPr="00314F4A">
        <w:rPr>
          <w:sz w:val="22"/>
          <w:szCs w:val="22"/>
        </w:rPr>
        <w:t>В случае несогласия с такой выплатой лицо, получившее страховое возмещение, вправе обратиться в суд с иском о взыскании страхового возмещения в недостающей части. При рассмотрении спора суд обязан установить степень вины лиц, признанных ответственными за причиненный вред, и взыскать со страховой организации страховую выплату с учетом установленной судом степени вины лиц, гражданская ответственность которых застрахована.</w:t>
      </w:r>
      <w:r w:rsidRPr="00D618E5">
        <w:rPr>
          <w:sz w:val="22"/>
          <w:szCs w:val="22"/>
        </w:rPr>
        <w:t xml:space="preserve"> Обращение с самостоятельным заявлением об установлении степени вины законодательством не предусмотрено.</w:t>
      </w:r>
    </w:p>
    <w:p w14:paraId="3812D50B" w14:textId="77777777" w:rsidR="006411C5" w:rsidRDefault="006411C5" w:rsidP="006411C5">
      <w:pPr>
        <w:ind w:firstLine="708"/>
        <w:jc w:val="both"/>
        <w:rPr>
          <w:sz w:val="22"/>
          <w:szCs w:val="22"/>
        </w:rPr>
      </w:pPr>
      <w:r>
        <w:rPr>
          <w:sz w:val="22"/>
          <w:szCs w:val="22"/>
        </w:rPr>
        <w:t>При таких обстоятельствах мне причитается выплата страхового возмещения с Ответчика в пределах суммы, определенной заключением независимой оценки, соразмерно степени вины второго участника ДТП, подлежащей установлению судом при рассмотрении настоящего искового заявления</w:t>
      </w:r>
    </w:p>
    <w:p w14:paraId="4583EA6D" w14:textId="77777777" w:rsidR="006411C5" w:rsidRPr="00E90DDA" w:rsidRDefault="00B15754" w:rsidP="006411C5">
      <w:pPr>
        <w:pStyle w:val="Default"/>
        <w:ind w:firstLine="708"/>
        <w:jc w:val="both"/>
        <w:rPr>
          <w:bCs/>
          <w:sz w:val="22"/>
          <w:szCs w:val="22"/>
        </w:rPr>
      </w:pPr>
      <w:r w:rsidRPr="009E5926">
        <w:rPr>
          <w:sz w:val="22"/>
          <w:szCs w:val="22"/>
        </w:rPr>
        <w:t>По смыслу п.100 Постановления Пленума Вер</w:t>
      </w:r>
      <w:r w:rsidR="00626297">
        <w:rPr>
          <w:sz w:val="22"/>
          <w:szCs w:val="22"/>
        </w:rPr>
        <w:t>ховного Суда РФ от 26.12.2017 N</w:t>
      </w:r>
      <w:r w:rsidRPr="009E5926">
        <w:rPr>
          <w:sz w:val="22"/>
          <w:szCs w:val="22"/>
        </w:rPr>
        <w:t>58</w:t>
      </w:r>
      <w:r w:rsidRPr="009E5926">
        <w:rPr>
          <w:sz w:val="22"/>
          <w:szCs w:val="22"/>
        </w:rPr>
        <w:br/>
        <w:t>"О применении судами законодательства об обязательном страховании гражданской ответственности владельцев транспортных средств", если потерпевший самостоятельно организовал проведение независимой экспертизы до обращения в суд, то ее стоимость относится к судебным расходам и подле</w:t>
      </w:r>
      <w:r>
        <w:rPr>
          <w:sz w:val="22"/>
          <w:szCs w:val="22"/>
        </w:rPr>
        <w:t>жит возмещению по правилам ч.</w:t>
      </w:r>
      <w:r w:rsidRPr="009E5926">
        <w:rPr>
          <w:sz w:val="22"/>
          <w:szCs w:val="22"/>
        </w:rPr>
        <w:t>1 ст</w:t>
      </w:r>
      <w:r>
        <w:rPr>
          <w:sz w:val="22"/>
          <w:szCs w:val="22"/>
        </w:rPr>
        <w:t>.</w:t>
      </w:r>
      <w:r w:rsidRPr="009E5926">
        <w:rPr>
          <w:sz w:val="22"/>
          <w:szCs w:val="22"/>
        </w:rPr>
        <w:t>98 ГПК РФ независимо от факта проведения по аналогичным вопросам судебной экспертизы.</w:t>
      </w:r>
      <w:r w:rsidRPr="009E5926">
        <w:rPr>
          <w:bCs/>
          <w:sz w:val="22"/>
          <w:szCs w:val="22"/>
        </w:rPr>
        <w:t xml:space="preserve"> </w:t>
      </w:r>
      <w:r w:rsidR="006411C5" w:rsidRPr="00E90DDA">
        <w:rPr>
          <w:bCs/>
          <w:sz w:val="22"/>
          <w:szCs w:val="22"/>
        </w:rPr>
        <w:t xml:space="preserve"> </w:t>
      </w:r>
    </w:p>
    <w:p w14:paraId="70C532DC" w14:textId="77777777" w:rsidR="006411C5" w:rsidRDefault="006411C5" w:rsidP="006411C5">
      <w:pPr>
        <w:ind w:firstLine="708"/>
        <w:jc w:val="both"/>
        <w:rPr>
          <w:bCs/>
          <w:sz w:val="22"/>
          <w:szCs w:val="22"/>
        </w:rPr>
      </w:pPr>
      <w:r w:rsidRPr="00E90DDA">
        <w:rPr>
          <w:bCs/>
          <w:sz w:val="22"/>
          <w:szCs w:val="22"/>
        </w:rPr>
        <w:t>Расходы на экспертизу составляют ______________ руб.</w:t>
      </w:r>
    </w:p>
    <w:p w14:paraId="583D04E7" w14:textId="77777777" w:rsidR="006411C5" w:rsidRPr="00E90DDA" w:rsidRDefault="006411C5" w:rsidP="006411C5">
      <w:pPr>
        <w:ind w:firstLine="708"/>
        <w:jc w:val="both"/>
        <w:rPr>
          <w:color w:val="000000"/>
          <w:sz w:val="22"/>
          <w:szCs w:val="22"/>
        </w:rPr>
      </w:pPr>
      <w:r w:rsidRPr="00E90DDA">
        <w:rPr>
          <w:sz w:val="22"/>
          <w:szCs w:val="22"/>
        </w:rPr>
        <w:t>В соответствии со ст.931 ГК РФ п</w:t>
      </w:r>
      <w:r w:rsidRPr="00E90DDA">
        <w:rPr>
          <w:color w:val="000000"/>
          <w:sz w:val="22"/>
          <w:szCs w:val="22"/>
        </w:rPr>
        <w:t>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sidRPr="00E90DDA">
        <w:rPr>
          <w:color w:val="000000"/>
          <w:sz w:val="22"/>
          <w:szCs w:val="22"/>
        </w:rPr>
        <w:tab/>
      </w:r>
    </w:p>
    <w:p w14:paraId="37F1E9CF" w14:textId="77777777" w:rsidR="006411C5" w:rsidRDefault="006411C5" w:rsidP="006411C5">
      <w:pPr>
        <w:ind w:firstLine="708"/>
        <w:jc w:val="both"/>
        <w:rPr>
          <w:bCs/>
          <w:sz w:val="22"/>
          <w:szCs w:val="22"/>
        </w:rPr>
      </w:pPr>
      <w:r w:rsidRPr="00E90DDA">
        <w:rPr>
          <w:color w:val="000000"/>
          <w:sz w:val="22"/>
          <w:szCs w:val="22"/>
        </w:rPr>
        <w:t xml:space="preserve">В случае, когда ответственность за причинение вреда застрахована в силу того, что ее </w:t>
      </w:r>
      <w:r w:rsidRPr="00E90DDA">
        <w:rPr>
          <w:rStyle w:val="Q"/>
          <w:sz w:val="22"/>
          <w:szCs w:val="22"/>
        </w:rPr>
        <w:t>страхование обязательно</w:t>
      </w:r>
      <w:r w:rsidRPr="00E90DDA">
        <w:rPr>
          <w:color w:val="000000"/>
          <w:sz w:val="22"/>
          <w:szCs w:val="22"/>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56A38683" w14:textId="77777777" w:rsidR="006411C5" w:rsidRPr="00E90DDA" w:rsidRDefault="006411C5" w:rsidP="006411C5">
      <w:pPr>
        <w:shd w:val="clear" w:color="auto" w:fill="FFFFFF"/>
        <w:spacing w:line="290" w:lineRule="atLeast"/>
        <w:ind w:firstLine="709"/>
        <w:jc w:val="both"/>
        <w:rPr>
          <w:sz w:val="22"/>
          <w:szCs w:val="22"/>
          <w:lang w:eastAsia="ru-RU"/>
        </w:rPr>
      </w:pPr>
      <w:r w:rsidRPr="00E90DDA">
        <w:rPr>
          <w:bCs/>
          <w:color w:val="000000"/>
          <w:sz w:val="22"/>
          <w:szCs w:val="22"/>
        </w:rPr>
        <w:lastRenderedPageBreak/>
        <w:t xml:space="preserve">По смыслу ст.ст.309, 310 ГК РФ </w:t>
      </w:r>
      <w:r w:rsidRPr="00E90DDA">
        <w:rPr>
          <w:color w:val="000000"/>
          <w:sz w:val="22"/>
          <w:szCs w:val="22"/>
          <w:lang w:eastAsia="ru-RU"/>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w:t>
      </w:r>
      <w:r w:rsidRPr="00E90DDA">
        <w:rPr>
          <w:sz w:val="22"/>
          <w:szCs w:val="22"/>
          <w:lang w:eastAsia="ru-RU"/>
        </w:rPr>
        <w:t>соответствии с </w:t>
      </w:r>
      <w:hyperlink r:id="rId7" w:anchor="dst100010" w:history="1">
        <w:r w:rsidRPr="00E90DDA">
          <w:rPr>
            <w:sz w:val="22"/>
            <w:szCs w:val="22"/>
            <w:lang w:eastAsia="ru-RU"/>
          </w:rPr>
          <w:t>обычаями</w:t>
        </w:r>
      </w:hyperlink>
      <w:r w:rsidRPr="00E90DDA">
        <w:rPr>
          <w:sz w:val="22"/>
          <w:szCs w:val="22"/>
          <w:lang w:eastAsia="ru-RU"/>
        </w:rPr>
        <w:t> или иными обычно предъявляемыми требованиями.</w:t>
      </w:r>
    </w:p>
    <w:p w14:paraId="5A6C2109" w14:textId="77777777" w:rsidR="006411C5" w:rsidRDefault="006411C5" w:rsidP="006411C5">
      <w:pPr>
        <w:shd w:val="clear" w:color="auto" w:fill="FFFFFF"/>
        <w:spacing w:line="290" w:lineRule="atLeast"/>
        <w:ind w:firstLine="547"/>
        <w:jc w:val="both"/>
        <w:rPr>
          <w:color w:val="000000"/>
          <w:sz w:val="22"/>
          <w:szCs w:val="22"/>
          <w:shd w:val="clear" w:color="auto" w:fill="FFFFFF"/>
        </w:rPr>
      </w:pPr>
      <w:r>
        <w:rPr>
          <w:color w:val="000000"/>
          <w:sz w:val="22"/>
          <w:szCs w:val="22"/>
          <w:shd w:val="clear" w:color="auto" w:fill="FFFFFF"/>
        </w:rPr>
        <w:t xml:space="preserve">   </w:t>
      </w:r>
      <w:r w:rsidRPr="00E90DDA">
        <w:rPr>
          <w:color w:val="000000"/>
          <w:sz w:val="22"/>
          <w:szCs w:val="22"/>
          <w:shd w:val="clear" w:color="auto" w:fill="FFFFFF"/>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w:t>
      </w:r>
      <w:r w:rsidRPr="00E90DDA">
        <w:rPr>
          <w:rStyle w:val="apple-converted-space"/>
          <w:color w:val="000000"/>
          <w:sz w:val="22"/>
          <w:szCs w:val="22"/>
          <w:shd w:val="clear" w:color="auto" w:fill="FFFFFF"/>
        </w:rPr>
        <w:t> </w:t>
      </w:r>
      <w:r w:rsidRPr="00E90DDA">
        <w:rPr>
          <w:sz w:val="22"/>
          <w:szCs w:val="22"/>
        </w:rPr>
        <w:t>Кодексом</w:t>
      </w:r>
      <w:r w:rsidRPr="00E90DDA">
        <w:rPr>
          <w:color w:val="000000"/>
          <w:sz w:val="22"/>
          <w:szCs w:val="22"/>
          <w:shd w:val="clear" w:color="auto" w:fill="FFFFFF"/>
        </w:rPr>
        <w:t>, другими</w:t>
      </w:r>
      <w:r w:rsidRPr="00E90DDA">
        <w:rPr>
          <w:rStyle w:val="apple-converted-space"/>
          <w:color w:val="000000"/>
          <w:sz w:val="22"/>
          <w:szCs w:val="22"/>
          <w:shd w:val="clear" w:color="auto" w:fill="FFFFFF"/>
        </w:rPr>
        <w:t> </w:t>
      </w:r>
      <w:r w:rsidRPr="00E90DDA">
        <w:rPr>
          <w:sz w:val="22"/>
          <w:szCs w:val="22"/>
        </w:rPr>
        <w:t>законами</w:t>
      </w:r>
      <w:r w:rsidRPr="00E90DDA">
        <w:rPr>
          <w:rStyle w:val="apple-converted-space"/>
          <w:color w:val="000000"/>
          <w:sz w:val="22"/>
          <w:szCs w:val="22"/>
          <w:shd w:val="clear" w:color="auto" w:fill="FFFFFF"/>
        </w:rPr>
        <w:t> </w:t>
      </w:r>
      <w:r w:rsidRPr="00E90DDA">
        <w:rPr>
          <w:color w:val="000000"/>
          <w:sz w:val="22"/>
          <w:szCs w:val="22"/>
          <w:shd w:val="clear" w:color="auto" w:fill="FFFFFF"/>
        </w:rPr>
        <w:t>или иными правовыми актами.</w:t>
      </w:r>
    </w:p>
    <w:p w14:paraId="013C411F" w14:textId="77777777" w:rsidR="006411C5" w:rsidRPr="00B86268" w:rsidRDefault="006411C5" w:rsidP="006411C5">
      <w:pPr>
        <w:pStyle w:val="Default"/>
        <w:ind w:firstLine="708"/>
        <w:jc w:val="both"/>
        <w:rPr>
          <w:bCs/>
          <w:i/>
          <w:sz w:val="22"/>
          <w:szCs w:val="22"/>
        </w:rPr>
      </w:pPr>
      <w:r w:rsidRPr="00B86268">
        <w:rPr>
          <w:bCs/>
          <w:i/>
          <w:sz w:val="22"/>
          <w:szCs w:val="22"/>
        </w:rPr>
        <w:t xml:space="preserve">(нижеприведенный абзац пишется, если цена иска менее 100 т.руб.) </w:t>
      </w:r>
    </w:p>
    <w:p w14:paraId="7F9AF67C" w14:textId="77777777" w:rsidR="006411C5" w:rsidRDefault="006411C5" w:rsidP="006411C5">
      <w:pPr>
        <w:ind w:firstLine="708"/>
        <w:jc w:val="both"/>
        <w:rPr>
          <w:sz w:val="22"/>
          <w:szCs w:val="22"/>
        </w:rPr>
      </w:pPr>
      <w:r w:rsidRPr="00B86268">
        <w:rPr>
          <w:sz w:val="22"/>
          <w:szCs w:val="22"/>
        </w:rPr>
        <w:t>Одновременно</w:t>
      </w:r>
      <w:r>
        <w:rPr>
          <w:sz w:val="22"/>
          <w:szCs w:val="22"/>
        </w:rPr>
        <w:t>,</w:t>
      </w:r>
      <w:r w:rsidRPr="00B86268">
        <w:rPr>
          <w:sz w:val="22"/>
          <w:szCs w:val="22"/>
        </w:rPr>
        <w:t xml:space="preserve"> в порядке п.4 ст.232.2 ГПК РФ прошу суд рассмотреть настоящее дело по общим правилам </w:t>
      </w:r>
      <w:r w:rsidRPr="00B86268">
        <w:rPr>
          <w:sz w:val="22"/>
          <w:szCs w:val="22"/>
          <w:lang w:eastAsia="ru-RU"/>
        </w:rPr>
        <w:t xml:space="preserve">искового производства, в связи с необходимостью </w:t>
      </w:r>
      <w:r>
        <w:rPr>
          <w:sz w:val="22"/>
          <w:szCs w:val="22"/>
          <w:lang w:eastAsia="ru-RU"/>
        </w:rPr>
        <w:t>выяснения по нему дополнительных</w:t>
      </w:r>
      <w:r w:rsidRPr="00B86268">
        <w:rPr>
          <w:sz w:val="22"/>
          <w:szCs w:val="22"/>
          <w:lang w:eastAsia="ru-RU"/>
        </w:rPr>
        <w:t xml:space="preserve"> о</w:t>
      </w:r>
      <w:r>
        <w:rPr>
          <w:sz w:val="22"/>
          <w:szCs w:val="22"/>
          <w:lang w:eastAsia="ru-RU"/>
        </w:rPr>
        <w:t>бстоятельств, исследования дополнительных доказательств</w:t>
      </w:r>
      <w:r w:rsidRPr="00B86268">
        <w:rPr>
          <w:sz w:val="22"/>
          <w:szCs w:val="22"/>
          <w:lang w:eastAsia="ru-RU"/>
        </w:rPr>
        <w:t>,</w:t>
      </w:r>
      <w:r>
        <w:rPr>
          <w:sz w:val="22"/>
          <w:szCs w:val="22"/>
          <w:lang w:eastAsia="ru-RU"/>
        </w:rPr>
        <w:t xml:space="preserve"> </w:t>
      </w:r>
      <w:r w:rsidRPr="00B86268">
        <w:rPr>
          <w:sz w:val="22"/>
          <w:szCs w:val="22"/>
          <w:lang w:eastAsia="ru-RU"/>
        </w:rPr>
        <w:t>а также назначения экспертизы</w:t>
      </w:r>
      <w:r>
        <w:rPr>
          <w:sz w:val="22"/>
          <w:szCs w:val="22"/>
          <w:lang w:eastAsia="ru-RU"/>
        </w:rPr>
        <w:t>.</w:t>
      </w:r>
    </w:p>
    <w:p w14:paraId="76EEE409" w14:textId="77777777" w:rsidR="006411C5" w:rsidRDefault="006411C5" w:rsidP="006411C5">
      <w:pPr>
        <w:pStyle w:val="ConsNormal"/>
        <w:ind w:right="0" w:firstLine="708"/>
        <w:jc w:val="both"/>
        <w:rPr>
          <w:rFonts w:ascii="Times New Roman" w:hAnsi="Times New Roman" w:cs="Times New Roman"/>
          <w:sz w:val="22"/>
          <w:szCs w:val="22"/>
        </w:rPr>
      </w:pPr>
    </w:p>
    <w:p w14:paraId="45AF35B7" w14:textId="77777777" w:rsidR="006411C5" w:rsidRPr="00D618E5" w:rsidRDefault="006411C5" w:rsidP="006411C5">
      <w:pPr>
        <w:autoSpaceDE w:val="0"/>
        <w:jc w:val="center"/>
        <w:rPr>
          <w:b/>
          <w:sz w:val="22"/>
          <w:szCs w:val="22"/>
        </w:rPr>
      </w:pPr>
      <w:r w:rsidRPr="00D618E5">
        <w:rPr>
          <w:sz w:val="22"/>
          <w:szCs w:val="22"/>
        </w:rPr>
        <w:t>На основании изложенно</w:t>
      </w:r>
      <w:r w:rsidR="00626297">
        <w:rPr>
          <w:sz w:val="22"/>
          <w:szCs w:val="22"/>
        </w:rPr>
        <w:t>го, руководствуясь ст.ст.</w:t>
      </w:r>
      <w:r>
        <w:rPr>
          <w:sz w:val="22"/>
          <w:szCs w:val="22"/>
        </w:rPr>
        <w:t>309,310,931</w:t>
      </w:r>
      <w:r w:rsidRPr="00D618E5">
        <w:rPr>
          <w:sz w:val="22"/>
          <w:szCs w:val="22"/>
        </w:rPr>
        <w:t xml:space="preserve"> ГК РФ,</w:t>
      </w:r>
      <w:r>
        <w:rPr>
          <w:sz w:val="22"/>
          <w:szCs w:val="22"/>
        </w:rPr>
        <w:t xml:space="preserve"> абз.4 п.22 ст.12 </w:t>
      </w:r>
      <w:r w:rsidRPr="00D618E5">
        <w:rPr>
          <w:sz w:val="22"/>
          <w:szCs w:val="22"/>
        </w:rPr>
        <w:t xml:space="preserve">ФЗ "Об </w:t>
      </w:r>
      <w:r>
        <w:rPr>
          <w:sz w:val="22"/>
          <w:szCs w:val="22"/>
        </w:rPr>
        <w:t>ОСАГО</w:t>
      </w:r>
      <w:r w:rsidRPr="00D618E5">
        <w:rPr>
          <w:sz w:val="22"/>
          <w:szCs w:val="22"/>
        </w:rPr>
        <w:t>»</w:t>
      </w:r>
      <w:r w:rsidR="00626297">
        <w:rPr>
          <w:sz w:val="22"/>
          <w:szCs w:val="22"/>
        </w:rPr>
        <w:t xml:space="preserve">, ст.98 ГПК РФ </w:t>
      </w:r>
    </w:p>
    <w:p w14:paraId="6DAC7E7A" w14:textId="77777777" w:rsidR="006411C5" w:rsidRPr="00D618E5" w:rsidRDefault="006411C5" w:rsidP="006411C5">
      <w:pPr>
        <w:autoSpaceDE w:val="0"/>
        <w:ind w:firstLine="540"/>
        <w:jc w:val="center"/>
        <w:rPr>
          <w:b/>
          <w:sz w:val="10"/>
          <w:szCs w:val="10"/>
        </w:rPr>
      </w:pPr>
    </w:p>
    <w:p w14:paraId="0D7CF5BA" w14:textId="77777777" w:rsidR="006411C5" w:rsidRPr="00D618E5" w:rsidRDefault="006411C5" w:rsidP="006411C5">
      <w:pPr>
        <w:jc w:val="both"/>
        <w:rPr>
          <w:sz w:val="10"/>
          <w:szCs w:val="10"/>
        </w:rPr>
      </w:pPr>
    </w:p>
    <w:p w14:paraId="0DEB8729" w14:textId="77777777" w:rsidR="006411C5" w:rsidRPr="006F2545" w:rsidRDefault="006411C5" w:rsidP="006411C5">
      <w:pPr>
        <w:autoSpaceDE w:val="0"/>
        <w:ind w:firstLine="540"/>
        <w:jc w:val="center"/>
        <w:rPr>
          <w:sz w:val="22"/>
          <w:szCs w:val="22"/>
        </w:rPr>
      </w:pPr>
      <w:r w:rsidRPr="006F2545">
        <w:rPr>
          <w:b/>
          <w:sz w:val="22"/>
          <w:szCs w:val="22"/>
        </w:rPr>
        <w:t>ПРОШУ:</w:t>
      </w:r>
    </w:p>
    <w:p w14:paraId="1FACF847" w14:textId="77777777" w:rsidR="006411C5" w:rsidRPr="006F2545" w:rsidRDefault="006411C5" w:rsidP="006411C5">
      <w:pPr>
        <w:jc w:val="both"/>
        <w:rPr>
          <w:sz w:val="22"/>
          <w:szCs w:val="22"/>
        </w:rPr>
      </w:pPr>
    </w:p>
    <w:p w14:paraId="49BD811A" w14:textId="77777777" w:rsidR="006411C5" w:rsidRDefault="006411C5" w:rsidP="006411C5">
      <w:pPr>
        <w:pStyle w:val="a3"/>
        <w:numPr>
          <w:ilvl w:val="0"/>
          <w:numId w:val="2"/>
        </w:numPr>
        <w:jc w:val="both"/>
        <w:rPr>
          <w:sz w:val="22"/>
          <w:szCs w:val="22"/>
        </w:rPr>
      </w:pPr>
      <w:r w:rsidRPr="00AE1BBE">
        <w:rPr>
          <w:sz w:val="22"/>
          <w:szCs w:val="22"/>
        </w:rPr>
        <w:t>Взыскать с Ответчика в мою</w:t>
      </w:r>
      <w:r>
        <w:rPr>
          <w:sz w:val="22"/>
          <w:szCs w:val="22"/>
        </w:rPr>
        <w:t xml:space="preserve"> пользу</w:t>
      </w:r>
      <w:r w:rsidRPr="00AE1BBE">
        <w:rPr>
          <w:sz w:val="22"/>
          <w:szCs w:val="22"/>
        </w:rPr>
        <w:t xml:space="preserve"> </w:t>
      </w:r>
      <w:r>
        <w:rPr>
          <w:sz w:val="22"/>
          <w:szCs w:val="22"/>
        </w:rPr>
        <w:t>страховое возмещение</w:t>
      </w:r>
      <w:r w:rsidRPr="00AE1BBE">
        <w:rPr>
          <w:sz w:val="22"/>
          <w:szCs w:val="22"/>
        </w:rPr>
        <w:t xml:space="preserve"> в размере _______________ руб.</w:t>
      </w:r>
      <w:r>
        <w:rPr>
          <w:sz w:val="22"/>
          <w:szCs w:val="22"/>
        </w:rPr>
        <w:t xml:space="preserve"> </w:t>
      </w:r>
      <w:r w:rsidRPr="00F95E5F">
        <w:rPr>
          <w:i/>
          <w:sz w:val="22"/>
          <w:szCs w:val="22"/>
        </w:rPr>
        <w:t>(указываете всю сумму</w:t>
      </w:r>
      <w:r>
        <w:rPr>
          <w:i/>
          <w:sz w:val="22"/>
          <w:szCs w:val="22"/>
        </w:rPr>
        <w:t>,</w:t>
      </w:r>
      <w:r w:rsidRPr="00F95E5F">
        <w:rPr>
          <w:i/>
          <w:sz w:val="22"/>
          <w:szCs w:val="22"/>
        </w:rPr>
        <w:t xml:space="preserve"> установленную независимой экспертизой</w:t>
      </w:r>
      <w:r>
        <w:rPr>
          <w:i/>
          <w:sz w:val="22"/>
          <w:szCs w:val="22"/>
        </w:rPr>
        <w:t>,</w:t>
      </w:r>
      <w:r w:rsidRPr="00F95E5F">
        <w:rPr>
          <w:i/>
          <w:sz w:val="22"/>
          <w:szCs w:val="22"/>
        </w:rPr>
        <w:t xml:space="preserve"> за вычетом произведенных СК выплат)</w:t>
      </w:r>
      <w:r>
        <w:rPr>
          <w:i/>
          <w:sz w:val="22"/>
          <w:szCs w:val="22"/>
        </w:rPr>
        <w:t>.</w:t>
      </w:r>
      <w:r w:rsidRPr="00AE1BBE">
        <w:rPr>
          <w:sz w:val="22"/>
          <w:szCs w:val="22"/>
        </w:rPr>
        <w:t xml:space="preserve"> </w:t>
      </w:r>
    </w:p>
    <w:p w14:paraId="060E9CF6" w14:textId="77777777" w:rsidR="006411C5" w:rsidRPr="00AE1BBE" w:rsidRDefault="00314B93" w:rsidP="006411C5">
      <w:pPr>
        <w:pStyle w:val="a3"/>
        <w:numPr>
          <w:ilvl w:val="0"/>
          <w:numId w:val="2"/>
        </w:numPr>
        <w:jc w:val="both"/>
        <w:rPr>
          <w:sz w:val="22"/>
          <w:szCs w:val="22"/>
        </w:rPr>
      </w:pPr>
      <w:r w:rsidRPr="00AE1BBE">
        <w:rPr>
          <w:sz w:val="22"/>
          <w:szCs w:val="22"/>
        </w:rPr>
        <w:t>Взыскать с Ответчика в мою пользу</w:t>
      </w:r>
      <w:r>
        <w:rPr>
          <w:sz w:val="22"/>
          <w:szCs w:val="22"/>
        </w:rPr>
        <w:t xml:space="preserve"> судебные расходы на оплату независимой экспертизы в размере ____________ руб.</w:t>
      </w:r>
      <w:r w:rsidRPr="00AE1BBE">
        <w:rPr>
          <w:sz w:val="22"/>
          <w:szCs w:val="22"/>
        </w:rPr>
        <w:t xml:space="preserve"> </w:t>
      </w:r>
      <w:r w:rsidRPr="00177F99">
        <w:rPr>
          <w:sz w:val="22"/>
          <w:szCs w:val="22"/>
        </w:rPr>
        <w:t xml:space="preserve"> </w:t>
      </w:r>
      <w:r w:rsidR="006411C5" w:rsidRPr="00AE1BBE">
        <w:rPr>
          <w:sz w:val="22"/>
          <w:szCs w:val="22"/>
        </w:rPr>
        <w:t xml:space="preserve"> </w:t>
      </w:r>
    </w:p>
    <w:p w14:paraId="79A84D06" w14:textId="77777777" w:rsidR="006411C5" w:rsidRPr="00E90DDA" w:rsidRDefault="006411C5" w:rsidP="006411C5">
      <w:pPr>
        <w:jc w:val="both"/>
        <w:rPr>
          <w:sz w:val="22"/>
          <w:szCs w:val="22"/>
        </w:rPr>
      </w:pPr>
    </w:p>
    <w:p w14:paraId="489FE035" w14:textId="77777777" w:rsidR="006411C5" w:rsidRPr="00E90DDA" w:rsidRDefault="006411C5" w:rsidP="006411C5">
      <w:pPr>
        <w:jc w:val="both"/>
        <w:rPr>
          <w:sz w:val="22"/>
          <w:szCs w:val="22"/>
        </w:rPr>
      </w:pPr>
      <w:r>
        <w:rPr>
          <w:sz w:val="22"/>
          <w:szCs w:val="22"/>
        </w:rPr>
        <w:t>Приложения</w:t>
      </w:r>
      <w:r w:rsidRPr="00E90DDA">
        <w:rPr>
          <w:sz w:val="22"/>
          <w:szCs w:val="22"/>
        </w:rPr>
        <w:t xml:space="preserve">: </w:t>
      </w:r>
    </w:p>
    <w:p w14:paraId="38692300" w14:textId="77777777" w:rsidR="006411C5" w:rsidRPr="00E90DDA" w:rsidRDefault="006411C5" w:rsidP="006411C5">
      <w:pPr>
        <w:autoSpaceDE w:val="0"/>
        <w:rPr>
          <w:sz w:val="22"/>
          <w:szCs w:val="22"/>
        </w:rPr>
      </w:pPr>
      <w:r w:rsidRPr="00E90DDA">
        <w:rPr>
          <w:sz w:val="22"/>
          <w:szCs w:val="22"/>
        </w:rPr>
        <w:t>1. Справка о ДТП от «__»__________201_г.</w:t>
      </w:r>
      <w:r w:rsidR="00F12F28">
        <w:rPr>
          <w:sz w:val="22"/>
          <w:szCs w:val="22"/>
        </w:rPr>
        <w:t xml:space="preserve"> </w:t>
      </w:r>
      <w:r w:rsidR="00F12F28" w:rsidRPr="00F12F28">
        <w:rPr>
          <w:i/>
          <w:iCs/>
          <w:sz w:val="22"/>
          <w:szCs w:val="22"/>
        </w:rPr>
        <w:t>(при ее наличии).</w:t>
      </w:r>
    </w:p>
    <w:p w14:paraId="3470975C" w14:textId="77777777" w:rsidR="006411C5" w:rsidRPr="00E90DDA" w:rsidRDefault="006411C5" w:rsidP="006411C5">
      <w:pPr>
        <w:autoSpaceDE w:val="0"/>
        <w:jc w:val="both"/>
        <w:rPr>
          <w:sz w:val="22"/>
          <w:szCs w:val="22"/>
        </w:rPr>
      </w:pPr>
      <w:r w:rsidRPr="00E90DDA">
        <w:rPr>
          <w:sz w:val="22"/>
          <w:szCs w:val="22"/>
        </w:rPr>
        <w:t>2. Постановление по делу об административном правонарушении от «__»_________201_г.</w:t>
      </w:r>
      <w:r w:rsidRPr="00596F1B">
        <w:rPr>
          <w:i/>
          <w:sz w:val="22"/>
          <w:szCs w:val="22"/>
        </w:rPr>
        <w:t>/или</w:t>
      </w:r>
      <w:r w:rsidRPr="00E90DDA">
        <w:rPr>
          <w:sz w:val="22"/>
          <w:szCs w:val="22"/>
        </w:rPr>
        <w:t xml:space="preserve"> </w:t>
      </w:r>
      <w:r>
        <w:rPr>
          <w:sz w:val="22"/>
          <w:szCs w:val="22"/>
        </w:rPr>
        <w:t>постановление о прекращении производства по делу об административном правонарушении от «__»____________201_г.</w:t>
      </w:r>
    </w:p>
    <w:p w14:paraId="5E6B6E86" w14:textId="77777777" w:rsidR="006411C5" w:rsidRDefault="006411C5" w:rsidP="006411C5">
      <w:pPr>
        <w:autoSpaceDE w:val="0"/>
        <w:jc w:val="both"/>
        <w:rPr>
          <w:sz w:val="22"/>
          <w:szCs w:val="22"/>
        </w:rPr>
      </w:pPr>
      <w:r w:rsidRPr="00E90DDA">
        <w:rPr>
          <w:sz w:val="22"/>
          <w:szCs w:val="22"/>
        </w:rPr>
        <w:t xml:space="preserve">3. </w:t>
      </w:r>
      <w:r>
        <w:rPr>
          <w:sz w:val="22"/>
          <w:szCs w:val="22"/>
        </w:rPr>
        <w:t>Копия</w:t>
      </w:r>
      <w:r w:rsidRPr="00351511">
        <w:rPr>
          <w:sz w:val="22"/>
          <w:szCs w:val="22"/>
        </w:rPr>
        <w:t xml:space="preserve"> свидетельств</w:t>
      </w:r>
      <w:r>
        <w:rPr>
          <w:sz w:val="22"/>
          <w:szCs w:val="22"/>
        </w:rPr>
        <w:t>а</w:t>
      </w:r>
      <w:r w:rsidRPr="00351511">
        <w:rPr>
          <w:sz w:val="22"/>
          <w:szCs w:val="22"/>
        </w:rPr>
        <w:t xml:space="preserve"> о регистрации ТС </w:t>
      </w:r>
      <w:r w:rsidRPr="008B4409">
        <w:rPr>
          <w:i/>
          <w:sz w:val="22"/>
          <w:szCs w:val="22"/>
        </w:rPr>
        <w:t>или</w:t>
      </w:r>
      <w:r>
        <w:rPr>
          <w:sz w:val="22"/>
          <w:szCs w:val="22"/>
        </w:rPr>
        <w:t xml:space="preserve"> </w:t>
      </w:r>
      <w:r w:rsidRPr="00351511">
        <w:rPr>
          <w:sz w:val="22"/>
          <w:szCs w:val="22"/>
        </w:rPr>
        <w:t>ПТС</w:t>
      </w:r>
      <w:r>
        <w:rPr>
          <w:sz w:val="22"/>
          <w:szCs w:val="22"/>
        </w:rPr>
        <w:t xml:space="preserve"> на автомобиль</w:t>
      </w:r>
      <w:r w:rsidRPr="00351511">
        <w:rPr>
          <w:sz w:val="22"/>
          <w:szCs w:val="22"/>
        </w:rPr>
        <w:t>.</w:t>
      </w:r>
    </w:p>
    <w:p w14:paraId="5A7BFD2B" w14:textId="77777777" w:rsidR="006411C5" w:rsidRPr="00F12F28" w:rsidRDefault="006411C5" w:rsidP="006411C5">
      <w:pPr>
        <w:autoSpaceDE w:val="0"/>
        <w:jc w:val="both"/>
        <w:rPr>
          <w:i/>
          <w:iCs/>
          <w:sz w:val="22"/>
          <w:szCs w:val="22"/>
        </w:rPr>
      </w:pPr>
      <w:r>
        <w:rPr>
          <w:sz w:val="22"/>
          <w:szCs w:val="22"/>
        </w:rPr>
        <w:t>4. Копия полиса ОСАГО</w:t>
      </w:r>
      <w:r w:rsidR="00F12F28">
        <w:rPr>
          <w:sz w:val="22"/>
          <w:szCs w:val="22"/>
        </w:rPr>
        <w:t xml:space="preserve"> </w:t>
      </w:r>
      <w:r w:rsidR="00F12F28" w:rsidRPr="00F12F28">
        <w:rPr>
          <w:i/>
          <w:iCs/>
          <w:sz w:val="22"/>
          <w:szCs w:val="22"/>
        </w:rPr>
        <w:t>(при его наличии)</w:t>
      </w:r>
      <w:r w:rsidRPr="00F12F28">
        <w:rPr>
          <w:i/>
          <w:iCs/>
          <w:sz w:val="22"/>
          <w:szCs w:val="22"/>
        </w:rPr>
        <w:t>.</w:t>
      </w:r>
    </w:p>
    <w:p w14:paraId="61AC4970" w14:textId="77777777" w:rsidR="006411C5" w:rsidRPr="00E90DDA" w:rsidRDefault="006411C5" w:rsidP="006411C5">
      <w:pPr>
        <w:autoSpaceDE w:val="0"/>
        <w:rPr>
          <w:sz w:val="22"/>
          <w:szCs w:val="22"/>
        </w:rPr>
      </w:pPr>
      <w:r>
        <w:rPr>
          <w:sz w:val="22"/>
          <w:szCs w:val="22"/>
        </w:rPr>
        <w:t>5</w:t>
      </w:r>
      <w:r w:rsidRPr="00E90DDA">
        <w:rPr>
          <w:sz w:val="22"/>
          <w:szCs w:val="22"/>
        </w:rPr>
        <w:t>. Заявление о страховой выплате от «___»_____________201_г.</w:t>
      </w:r>
    </w:p>
    <w:p w14:paraId="298A4054" w14:textId="77777777" w:rsidR="006411C5" w:rsidRDefault="006411C5" w:rsidP="006411C5">
      <w:pPr>
        <w:jc w:val="both"/>
        <w:rPr>
          <w:i/>
          <w:sz w:val="22"/>
          <w:szCs w:val="22"/>
        </w:rPr>
      </w:pPr>
      <w:r>
        <w:rPr>
          <w:sz w:val="22"/>
          <w:szCs w:val="22"/>
        </w:rPr>
        <w:t>6</w:t>
      </w:r>
      <w:r w:rsidRPr="00E90DDA">
        <w:rPr>
          <w:sz w:val="22"/>
          <w:szCs w:val="22"/>
        </w:rPr>
        <w:t>. Претензия от «__»_____________201_г.</w:t>
      </w:r>
      <w:r>
        <w:rPr>
          <w:sz w:val="22"/>
          <w:szCs w:val="22"/>
        </w:rPr>
        <w:t xml:space="preserve"> с документами, подтверждающими отправку по почте </w:t>
      </w:r>
      <w:r w:rsidRPr="00467231">
        <w:rPr>
          <w:i/>
          <w:sz w:val="22"/>
          <w:szCs w:val="22"/>
        </w:rPr>
        <w:t>(</w:t>
      </w:r>
      <w:r>
        <w:rPr>
          <w:i/>
          <w:sz w:val="22"/>
          <w:szCs w:val="22"/>
        </w:rPr>
        <w:t>указываете их, если претензия была направлена по почте</w:t>
      </w:r>
      <w:r w:rsidRPr="00467231">
        <w:rPr>
          <w:i/>
          <w:sz w:val="22"/>
          <w:szCs w:val="22"/>
        </w:rPr>
        <w:t>)</w:t>
      </w:r>
      <w:r>
        <w:rPr>
          <w:i/>
          <w:sz w:val="22"/>
          <w:szCs w:val="22"/>
        </w:rPr>
        <w:t>.</w:t>
      </w:r>
    </w:p>
    <w:p w14:paraId="37D2ACE9" w14:textId="77777777" w:rsidR="00F12F28" w:rsidRDefault="00F12F28" w:rsidP="00F12F28">
      <w:pPr>
        <w:jc w:val="both"/>
        <w:rPr>
          <w:i/>
          <w:sz w:val="22"/>
          <w:szCs w:val="22"/>
        </w:rPr>
      </w:pPr>
      <w:r w:rsidRPr="00C86643">
        <w:rPr>
          <w:iCs/>
          <w:sz w:val="22"/>
          <w:szCs w:val="22"/>
        </w:rPr>
        <w:t>7.</w:t>
      </w:r>
      <w:r>
        <w:rPr>
          <w:iCs/>
          <w:sz w:val="22"/>
          <w:szCs w:val="22"/>
        </w:rPr>
        <w:t xml:space="preserve"> </w:t>
      </w:r>
      <w:bookmarkStart w:id="1" w:name="_Hlk30965538"/>
      <w:r>
        <w:rPr>
          <w:iCs/>
          <w:sz w:val="22"/>
          <w:szCs w:val="22"/>
        </w:rPr>
        <w:t xml:space="preserve">Обращение в Службу финансового уполномоченного от «__»_____________201_г. </w:t>
      </w:r>
      <w:r w:rsidRPr="002D030C">
        <w:rPr>
          <w:sz w:val="22"/>
          <w:szCs w:val="22"/>
        </w:rPr>
        <w:t xml:space="preserve">с документами, подтверждающими отправку по почте </w:t>
      </w:r>
      <w:r w:rsidRPr="002D030C">
        <w:rPr>
          <w:i/>
          <w:sz w:val="22"/>
          <w:szCs w:val="22"/>
        </w:rPr>
        <w:t xml:space="preserve">(указываете их, если </w:t>
      </w:r>
      <w:r>
        <w:rPr>
          <w:i/>
          <w:sz w:val="22"/>
          <w:szCs w:val="22"/>
        </w:rPr>
        <w:t>обращение</w:t>
      </w:r>
      <w:r w:rsidRPr="002D030C">
        <w:rPr>
          <w:i/>
          <w:sz w:val="22"/>
          <w:szCs w:val="22"/>
        </w:rPr>
        <w:t xml:space="preserve"> был</w:t>
      </w:r>
      <w:r>
        <w:rPr>
          <w:i/>
          <w:sz w:val="22"/>
          <w:szCs w:val="22"/>
        </w:rPr>
        <w:t>о</w:t>
      </w:r>
      <w:r w:rsidRPr="002D030C">
        <w:rPr>
          <w:i/>
          <w:sz w:val="22"/>
          <w:szCs w:val="22"/>
        </w:rPr>
        <w:t xml:space="preserve"> направлена по почте).</w:t>
      </w:r>
    </w:p>
    <w:p w14:paraId="28402AAE" w14:textId="77777777" w:rsidR="00F12F28" w:rsidRPr="00BD6854" w:rsidRDefault="00F12F28" w:rsidP="00F12F28">
      <w:pPr>
        <w:jc w:val="both"/>
        <w:rPr>
          <w:i/>
          <w:sz w:val="22"/>
          <w:szCs w:val="22"/>
        </w:rPr>
      </w:pPr>
      <w:r w:rsidRPr="00BD6854">
        <w:rPr>
          <w:iCs/>
          <w:sz w:val="22"/>
          <w:szCs w:val="22"/>
        </w:rPr>
        <w:t xml:space="preserve">8. Ответ страховой компании не претензию </w:t>
      </w:r>
      <w:r w:rsidRPr="00BD6854">
        <w:rPr>
          <w:i/>
          <w:sz w:val="22"/>
          <w:szCs w:val="22"/>
        </w:rPr>
        <w:t>(если направлялся в Ваш адрес).</w:t>
      </w:r>
    </w:p>
    <w:p w14:paraId="40B22C5A" w14:textId="6DB99A16" w:rsidR="00F12F28" w:rsidRPr="00E90DDA" w:rsidRDefault="00F12F28" w:rsidP="00F12F28">
      <w:pPr>
        <w:suppressAutoHyphens w:val="0"/>
        <w:jc w:val="both"/>
        <w:rPr>
          <w:sz w:val="22"/>
          <w:szCs w:val="22"/>
        </w:rPr>
      </w:pPr>
      <w:r w:rsidRPr="00BD6854">
        <w:rPr>
          <w:iCs/>
          <w:sz w:val="22"/>
          <w:szCs w:val="22"/>
        </w:rPr>
        <w:t xml:space="preserve">9. </w:t>
      </w:r>
      <w:bookmarkEnd w:id="1"/>
      <w:r w:rsidR="00CF28E1">
        <w:rPr>
          <w:iCs/>
          <w:sz w:val="22"/>
          <w:szCs w:val="22"/>
        </w:rPr>
        <w:t>Решение</w:t>
      </w:r>
      <w:r w:rsidR="00CF28E1" w:rsidRPr="00BD6854">
        <w:rPr>
          <w:iCs/>
          <w:sz w:val="22"/>
          <w:szCs w:val="22"/>
        </w:rPr>
        <w:t xml:space="preserve"> финансового уполномоченного</w:t>
      </w:r>
      <w:r w:rsidR="00CF28E1" w:rsidRPr="00BD6854">
        <w:rPr>
          <w:i/>
          <w:sz w:val="22"/>
          <w:szCs w:val="22"/>
        </w:rPr>
        <w:t>.</w:t>
      </w:r>
    </w:p>
    <w:p w14:paraId="0E5C5C0E" w14:textId="77777777" w:rsidR="006411C5" w:rsidRPr="00E90DDA" w:rsidRDefault="00F12F28" w:rsidP="006411C5">
      <w:pPr>
        <w:jc w:val="both"/>
        <w:rPr>
          <w:sz w:val="22"/>
          <w:szCs w:val="22"/>
        </w:rPr>
      </w:pPr>
      <w:r>
        <w:rPr>
          <w:sz w:val="22"/>
          <w:szCs w:val="22"/>
        </w:rPr>
        <w:t>10</w:t>
      </w:r>
      <w:r w:rsidR="006411C5" w:rsidRPr="00E90DDA">
        <w:rPr>
          <w:sz w:val="22"/>
          <w:szCs w:val="22"/>
        </w:rPr>
        <w:t xml:space="preserve">. Отчет независимой оценки №______________ от «__»______________201_ г., выполненный специалистами оценочной компании _________________ </w:t>
      </w:r>
      <w:r w:rsidR="006411C5" w:rsidRPr="00E90DDA">
        <w:rPr>
          <w:i/>
          <w:sz w:val="22"/>
          <w:szCs w:val="22"/>
        </w:rPr>
        <w:t>(наименование)</w:t>
      </w:r>
      <w:r w:rsidR="006411C5" w:rsidRPr="00E90DDA">
        <w:rPr>
          <w:sz w:val="22"/>
          <w:szCs w:val="22"/>
        </w:rPr>
        <w:t>.</w:t>
      </w:r>
    </w:p>
    <w:p w14:paraId="08443305" w14:textId="77777777" w:rsidR="006411C5" w:rsidRPr="00E90DDA" w:rsidRDefault="00F12F28" w:rsidP="006411C5">
      <w:pPr>
        <w:autoSpaceDE w:val="0"/>
        <w:jc w:val="both"/>
        <w:rPr>
          <w:sz w:val="22"/>
          <w:szCs w:val="22"/>
        </w:rPr>
      </w:pPr>
      <w:r>
        <w:rPr>
          <w:sz w:val="22"/>
          <w:szCs w:val="22"/>
        </w:rPr>
        <w:t>11</w:t>
      </w:r>
      <w:r w:rsidR="006411C5" w:rsidRPr="00E90DDA">
        <w:rPr>
          <w:sz w:val="22"/>
          <w:szCs w:val="22"/>
        </w:rPr>
        <w:t xml:space="preserve">. </w:t>
      </w:r>
      <w:r w:rsidR="006411C5">
        <w:rPr>
          <w:sz w:val="22"/>
          <w:szCs w:val="22"/>
        </w:rPr>
        <w:t>Договор на услуги оценки, к</w:t>
      </w:r>
      <w:r w:rsidR="006411C5" w:rsidRPr="00E90DDA">
        <w:rPr>
          <w:sz w:val="22"/>
          <w:szCs w:val="22"/>
        </w:rPr>
        <w:t xml:space="preserve">ассовый </w:t>
      </w:r>
      <w:r w:rsidR="006411C5" w:rsidRPr="00B0353F">
        <w:rPr>
          <w:i/>
          <w:sz w:val="22"/>
          <w:szCs w:val="22"/>
        </w:rPr>
        <w:t>и/или</w:t>
      </w:r>
      <w:r w:rsidR="00DA0444">
        <w:rPr>
          <w:sz w:val="22"/>
          <w:szCs w:val="22"/>
        </w:rPr>
        <w:t xml:space="preserve"> товарный чек</w:t>
      </w:r>
      <w:r w:rsidR="006411C5" w:rsidRPr="00E90DDA">
        <w:rPr>
          <w:sz w:val="22"/>
          <w:szCs w:val="22"/>
        </w:rPr>
        <w:t xml:space="preserve"> в подтверждение расходов на экспертизу.</w:t>
      </w:r>
    </w:p>
    <w:p w14:paraId="3B66078E" w14:textId="77777777" w:rsidR="006411C5" w:rsidRDefault="00F12F28" w:rsidP="006411C5">
      <w:pPr>
        <w:autoSpaceDE w:val="0"/>
        <w:jc w:val="both"/>
        <w:rPr>
          <w:i/>
          <w:sz w:val="22"/>
          <w:szCs w:val="22"/>
        </w:rPr>
      </w:pPr>
      <w:r>
        <w:rPr>
          <w:sz w:val="22"/>
          <w:szCs w:val="22"/>
        </w:rPr>
        <w:t>12</w:t>
      </w:r>
      <w:r w:rsidR="00DA0444">
        <w:rPr>
          <w:sz w:val="22"/>
          <w:szCs w:val="22"/>
        </w:rPr>
        <w:t>. Выписка с банковского счета</w:t>
      </w:r>
      <w:r w:rsidR="006411C5" w:rsidRPr="00E90DDA">
        <w:rPr>
          <w:sz w:val="22"/>
          <w:szCs w:val="22"/>
        </w:rPr>
        <w:t xml:space="preserve"> в подтверждение осуществлённых выплат со стороны Ответчика</w:t>
      </w:r>
      <w:r w:rsidR="006411C5" w:rsidRPr="003B7294">
        <w:rPr>
          <w:i/>
          <w:sz w:val="22"/>
          <w:szCs w:val="22"/>
        </w:rPr>
        <w:t>.</w:t>
      </w:r>
    </w:p>
    <w:p w14:paraId="543CAA07" w14:textId="77777777" w:rsidR="006411C5" w:rsidRPr="00A264E8" w:rsidRDefault="006411C5" w:rsidP="006411C5">
      <w:pPr>
        <w:autoSpaceDE w:val="0"/>
        <w:jc w:val="both"/>
        <w:rPr>
          <w:i/>
          <w:sz w:val="22"/>
          <w:szCs w:val="22"/>
        </w:rPr>
      </w:pPr>
      <w:r w:rsidRPr="00A264E8">
        <w:rPr>
          <w:sz w:val="22"/>
          <w:szCs w:val="22"/>
        </w:rPr>
        <w:t>1</w:t>
      </w:r>
      <w:r w:rsidR="00F12F28">
        <w:rPr>
          <w:sz w:val="22"/>
          <w:szCs w:val="22"/>
        </w:rPr>
        <w:t>3</w:t>
      </w:r>
      <w:r w:rsidRPr="00A264E8">
        <w:rPr>
          <w:sz w:val="22"/>
          <w:szCs w:val="22"/>
        </w:rPr>
        <w:t xml:space="preserve">. </w:t>
      </w:r>
      <w:r w:rsidR="00A264E8" w:rsidRPr="00A264E8">
        <w:rPr>
          <w:sz w:val="22"/>
          <w:szCs w:val="22"/>
        </w:rPr>
        <w:t>Расчет взыскиваемого страхового возмещения</w:t>
      </w:r>
      <w:r w:rsidRPr="00A264E8">
        <w:rPr>
          <w:sz w:val="22"/>
          <w:szCs w:val="22"/>
        </w:rPr>
        <w:t>.</w:t>
      </w:r>
    </w:p>
    <w:p w14:paraId="3653A769" w14:textId="77777777" w:rsidR="006411C5" w:rsidRPr="00E90DDA" w:rsidRDefault="006411C5" w:rsidP="006411C5">
      <w:pPr>
        <w:autoSpaceDE w:val="0"/>
        <w:rPr>
          <w:sz w:val="22"/>
          <w:szCs w:val="22"/>
        </w:rPr>
      </w:pPr>
      <w:r>
        <w:rPr>
          <w:sz w:val="22"/>
          <w:szCs w:val="22"/>
        </w:rPr>
        <w:t>1</w:t>
      </w:r>
      <w:r w:rsidR="00F12F28">
        <w:rPr>
          <w:sz w:val="22"/>
          <w:szCs w:val="22"/>
        </w:rPr>
        <w:t>4</w:t>
      </w:r>
      <w:r w:rsidRPr="00E90DDA">
        <w:rPr>
          <w:sz w:val="22"/>
          <w:szCs w:val="22"/>
        </w:rPr>
        <w:t>. Копия паспорта.</w:t>
      </w:r>
    </w:p>
    <w:p w14:paraId="424A2AF4" w14:textId="77777777" w:rsidR="00F12F28" w:rsidRPr="001068BD" w:rsidRDefault="006411C5" w:rsidP="00F12F28">
      <w:pPr>
        <w:autoSpaceDE w:val="0"/>
        <w:jc w:val="both"/>
        <w:rPr>
          <w:sz w:val="22"/>
          <w:szCs w:val="22"/>
        </w:rPr>
      </w:pPr>
      <w:r w:rsidRPr="006F2545">
        <w:rPr>
          <w:sz w:val="22"/>
          <w:szCs w:val="22"/>
        </w:rPr>
        <w:t>1</w:t>
      </w:r>
      <w:r w:rsidR="00F12F28">
        <w:rPr>
          <w:sz w:val="22"/>
          <w:szCs w:val="22"/>
        </w:rPr>
        <w:t>5</w:t>
      </w:r>
      <w:r w:rsidRPr="006F2545">
        <w:rPr>
          <w:sz w:val="22"/>
          <w:szCs w:val="22"/>
        </w:rPr>
        <w:t xml:space="preserve">. </w:t>
      </w:r>
      <w:bookmarkStart w:id="2" w:name="_Hlk29324663"/>
      <w:r w:rsidR="00F12F28">
        <w:rPr>
          <w:sz w:val="22"/>
          <w:szCs w:val="22"/>
        </w:rPr>
        <w:t>Почтовые квитанции с описями вложений в подтверждение направления и</w:t>
      </w:r>
      <w:r w:rsidR="00F12F28" w:rsidRPr="001068BD">
        <w:rPr>
          <w:sz w:val="22"/>
          <w:szCs w:val="22"/>
        </w:rPr>
        <w:t>сково</w:t>
      </w:r>
      <w:r w:rsidR="00F12F28">
        <w:rPr>
          <w:sz w:val="22"/>
          <w:szCs w:val="22"/>
        </w:rPr>
        <w:t>го</w:t>
      </w:r>
      <w:r w:rsidR="00F12F28" w:rsidRPr="001068BD">
        <w:rPr>
          <w:sz w:val="22"/>
          <w:szCs w:val="22"/>
        </w:rPr>
        <w:t xml:space="preserve"> заявлени</w:t>
      </w:r>
      <w:r w:rsidR="00F12F28">
        <w:rPr>
          <w:sz w:val="22"/>
          <w:szCs w:val="22"/>
        </w:rPr>
        <w:t>я</w:t>
      </w:r>
      <w:r w:rsidR="00F12F28" w:rsidRPr="001068BD">
        <w:rPr>
          <w:sz w:val="22"/>
          <w:szCs w:val="22"/>
        </w:rPr>
        <w:t xml:space="preserve"> с приложениями </w:t>
      </w:r>
      <w:r w:rsidR="00F12F28">
        <w:rPr>
          <w:sz w:val="22"/>
          <w:szCs w:val="22"/>
        </w:rPr>
        <w:t>в адрес</w:t>
      </w:r>
      <w:r w:rsidR="00F12F28" w:rsidRPr="001068BD">
        <w:rPr>
          <w:sz w:val="22"/>
          <w:szCs w:val="22"/>
        </w:rPr>
        <w:t xml:space="preserve"> Ответчика и Третьего лица.</w:t>
      </w:r>
      <w:bookmarkEnd w:id="2"/>
    </w:p>
    <w:p w14:paraId="325EBB3E" w14:textId="77777777" w:rsidR="006411C5" w:rsidRPr="006F2545" w:rsidRDefault="006411C5" w:rsidP="006411C5">
      <w:pPr>
        <w:autoSpaceDE w:val="0"/>
        <w:rPr>
          <w:sz w:val="22"/>
          <w:szCs w:val="22"/>
        </w:rPr>
      </w:pPr>
    </w:p>
    <w:p w14:paraId="774202E0" w14:textId="77777777" w:rsidR="006411C5" w:rsidRPr="006F2545" w:rsidRDefault="006411C5" w:rsidP="006411C5">
      <w:pPr>
        <w:autoSpaceDE w:val="0"/>
        <w:rPr>
          <w:sz w:val="22"/>
          <w:szCs w:val="22"/>
        </w:rPr>
      </w:pPr>
    </w:p>
    <w:p w14:paraId="3A7544E9" w14:textId="77777777" w:rsidR="006411C5" w:rsidRPr="001005A5" w:rsidRDefault="006411C5" w:rsidP="006411C5">
      <w:pPr>
        <w:jc w:val="both"/>
        <w:rPr>
          <w:sz w:val="22"/>
          <w:szCs w:val="22"/>
        </w:rPr>
      </w:pPr>
      <w:r w:rsidRPr="001005A5">
        <w:rPr>
          <w:sz w:val="22"/>
          <w:szCs w:val="22"/>
        </w:rPr>
        <w:t>«__»____________201_ г.</w:t>
      </w:r>
      <w:r w:rsidRPr="001005A5">
        <w:rPr>
          <w:sz w:val="22"/>
          <w:szCs w:val="22"/>
        </w:rPr>
        <w:tab/>
      </w:r>
      <w:r w:rsidRPr="001005A5">
        <w:rPr>
          <w:sz w:val="22"/>
          <w:szCs w:val="22"/>
        </w:rPr>
        <w:tab/>
      </w:r>
      <w:r w:rsidRPr="001005A5">
        <w:rPr>
          <w:sz w:val="22"/>
          <w:szCs w:val="22"/>
        </w:rPr>
        <w:tab/>
      </w:r>
      <w:r w:rsidRPr="001005A5">
        <w:rPr>
          <w:sz w:val="22"/>
          <w:szCs w:val="22"/>
        </w:rPr>
        <w:tab/>
      </w:r>
      <w:r w:rsidRPr="001005A5">
        <w:rPr>
          <w:sz w:val="22"/>
          <w:szCs w:val="22"/>
        </w:rPr>
        <w:tab/>
        <w:t xml:space="preserve">     ______________/______________/</w:t>
      </w:r>
    </w:p>
    <w:p w14:paraId="3FE16A19" w14:textId="77777777" w:rsidR="006411C5" w:rsidRPr="001005A5" w:rsidRDefault="006411C5" w:rsidP="006411C5">
      <w:pPr>
        <w:ind w:left="5664" w:firstLine="708"/>
        <w:jc w:val="both"/>
        <w:rPr>
          <w:i/>
          <w:sz w:val="22"/>
          <w:szCs w:val="22"/>
        </w:rPr>
      </w:pPr>
      <w:r w:rsidRPr="001005A5">
        <w:rPr>
          <w:i/>
          <w:sz w:val="22"/>
          <w:szCs w:val="22"/>
        </w:rPr>
        <w:t>(подпись)                  (ФИО)</w:t>
      </w:r>
    </w:p>
    <w:p w14:paraId="45B0178D" w14:textId="77777777" w:rsidR="00FF04E5" w:rsidRDefault="00A74A5A" w:rsidP="006411C5">
      <w:pPr>
        <w:jc w:val="center"/>
      </w:pPr>
    </w:p>
    <w:sectPr w:rsidR="00FF04E5" w:rsidSect="00297E48">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F848" w14:textId="77777777" w:rsidR="00A74A5A" w:rsidRDefault="00A74A5A" w:rsidP="00297E48">
      <w:r>
        <w:separator/>
      </w:r>
    </w:p>
  </w:endnote>
  <w:endnote w:type="continuationSeparator" w:id="0">
    <w:p w14:paraId="1BE9E4B0" w14:textId="77777777" w:rsidR="00A74A5A" w:rsidRDefault="00A74A5A" w:rsidP="0029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6B6D" w14:textId="77777777" w:rsidR="00181C35" w:rsidRDefault="00181C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953" w:type="dxa"/>
      <w:tblCellMar>
        <w:left w:w="40" w:type="dxa"/>
        <w:right w:w="40" w:type="dxa"/>
      </w:tblCellMar>
      <w:tblLook w:val="04A0" w:firstRow="1" w:lastRow="0" w:firstColumn="1" w:lastColumn="0" w:noHBand="0" w:noVBand="1"/>
    </w:tblPr>
    <w:tblGrid>
      <w:gridCol w:w="6327"/>
      <w:gridCol w:w="468"/>
      <w:gridCol w:w="3979"/>
    </w:tblGrid>
    <w:tr w:rsidR="00297E48" w:rsidRPr="00FD5053" w14:paraId="658AB36F" w14:textId="77777777" w:rsidTr="001B07C6">
      <w:trPr>
        <w:trHeight w:hRule="exact" w:val="1008"/>
      </w:trPr>
      <w:tc>
        <w:tcPr>
          <w:tcW w:w="6327" w:type="dxa"/>
          <w:vAlign w:val="center"/>
          <w:hideMark/>
        </w:tcPr>
        <w:p w14:paraId="5BC3017D" w14:textId="77777777" w:rsidR="00297E48" w:rsidRPr="00FD5053" w:rsidRDefault="00181C35" w:rsidP="001B07C6">
          <w:pPr>
            <w:widowControl w:val="0"/>
            <w:suppressAutoHyphens w:val="0"/>
            <w:autoSpaceDE w:val="0"/>
            <w:autoSpaceDN w:val="0"/>
            <w:adjustRightInd w:val="0"/>
            <w:spacing w:line="276" w:lineRule="auto"/>
            <w:ind w:left="-40"/>
            <w:rPr>
              <w:rFonts w:ascii="Arial" w:hAnsi="Arial" w:cs="Arial"/>
              <w:sz w:val="16"/>
              <w:szCs w:val="16"/>
              <w:lang w:eastAsia="en-US"/>
            </w:rPr>
          </w:pPr>
          <w:r>
            <w:rPr>
              <w:noProof/>
              <w:lang w:eastAsia="ru-RU"/>
            </w:rPr>
            <w:drawing>
              <wp:inline distT="0" distB="0" distL="0" distR="0" wp14:anchorId="602DE53D" wp14:editId="5BC03D62">
                <wp:extent cx="1229989" cy="428878"/>
                <wp:effectExtent l="0" t="0" r="8890" b="9525"/>
                <wp:docPr id="3" name="Рисунок 3" descr="C:\Users\Leopard\AppData\Local\Microsoft\Windows\Temporary Internet Files\Content.Word\Azbuka-Osago_logo_black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pard\AppData\Local\Microsoft\Windows\Temporary Internet Files\Content.Word\Azbuka-Osago_logo_black_new.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77000"/>
                                  </a14:imgEffect>
                                </a14:imgLayer>
                              </a14:imgProps>
                            </a:ext>
                            <a:ext uri="{28A0092B-C50C-407E-A947-70E740481C1C}">
                              <a14:useLocalDpi xmlns:a14="http://schemas.microsoft.com/office/drawing/2010/main" val="0"/>
                            </a:ext>
                          </a:extLst>
                        </a:blip>
                        <a:srcRect/>
                        <a:stretch>
                          <a:fillRect/>
                        </a:stretch>
                      </pic:blipFill>
                      <pic:spPr bwMode="auto">
                        <a:xfrm>
                          <a:off x="0" y="0"/>
                          <a:ext cx="1230111" cy="428921"/>
                        </a:xfrm>
                        <a:prstGeom prst="rect">
                          <a:avLst/>
                        </a:prstGeom>
                        <a:noFill/>
                        <a:ln>
                          <a:noFill/>
                        </a:ln>
                      </pic:spPr>
                    </pic:pic>
                  </a:graphicData>
                </a:graphic>
              </wp:inline>
            </w:drawing>
          </w:r>
        </w:p>
      </w:tc>
      <w:tc>
        <w:tcPr>
          <w:tcW w:w="468" w:type="dxa"/>
          <w:vAlign w:val="center"/>
        </w:tcPr>
        <w:p w14:paraId="631D0DBF" w14:textId="77777777" w:rsidR="00297E48" w:rsidRPr="00FD5053" w:rsidRDefault="00297E48" w:rsidP="001B07C6">
          <w:pPr>
            <w:widowControl w:val="0"/>
            <w:suppressAutoHyphens w:val="0"/>
            <w:autoSpaceDE w:val="0"/>
            <w:autoSpaceDN w:val="0"/>
            <w:adjustRightInd w:val="0"/>
            <w:spacing w:line="276" w:lineRule="auto"/>
            <w:jc w:val="center"/>
            <w:rPr>
              <w:rFonts w:ascii="Arial" w:hAnsi="Arial" w:cs="Arial"/>
              <w:lang w:eastAsia="en-US"/>
            </w:rPr>
          </w:pPr>
        </w:p>
        <w:p w14:paraId="6CA54375" w14:textId="77777777" w:rsidR="00297E48" w:rsidRPr="00FD5053" w:rsidRDefault="00297E48" w:rsidP="001B07C6">
          <w:pPr>
            <w:widowControl w:val="0"/>
            <w:suppressAutoHyphens w:val="0"/>
            <w:autoSpaceDE w:val="0"/>
            <w:autoSpaceDN w:val="0"/>
            <w:adjustRightInd w:val="0"/>
            <w:spacing w:line="276" w:lineRule="auto"/>
            <w:jc w:val="center"/>
            <w:rPr>
              <w:rFonts w:ascii="Arial" w:hAnsi="Arial" w:cs="Arial"/>
              <w:lang w:eastAsia="en-US"/>
            </w:rPr>
          </w:pPr>
        </w:p>
      </w:tc>
      <w:tc>
        <w:tcPr>
          <w:tcW w:w="3979" w:type="dxa"/>
          <w:vAlign w:val="center"/>
        </w:tcPr>
        <w:p w14:paraId="1B19CF00" w14:textId="77777777" w:rsidR="00297E48" w:rsidRPr="00FD5053" w:rsidRDefault="00297E48" w:rsidP="001B07C6">
          <w:pPr>
            <w:widowControl w:val="0"/>
            <w:suppressAutoHyphens w:val="0"/>
            <w:autoSpaceDE w:val="0"/>
            <w:autoSpaceDN w:val="0"/>
            <w:adjustRightInd w:val="0"/>
            <w:spacing w:line="276" w:lineRule="auto"/>
            <w:jc w:val="right"/>
            <w:rPr>
              <w:rFonts w:asciiTheme="minorHAnsi" w:hAnsiTheme="minorHAnsi" w:cs="Arial"/>
              <w:sz w:val="2"/>
              <w:szCs w:val="26"/>
              <w:lang w:eastAsia="en-US"/>
            </w:rPr>
          </w:pPr>
        </w:p>
        <w:p w14:paraId="4826F144" w14:textId="77777777" w:rsidR="00297E48" w:rsidRPr="00FD5053" w:rsidRDefault="00297E48" w:rsidP="001B07C6">
          <w:pPr>
            <w:widowControl w:val="0"/>
            <w:suppressAutoHyphens w:val="0"/>
            <w:autoSpaceDE w:val="0"/>
            <w:autoSpaceDN w:val="0"/>
            <w:adjustRightInd w:val="0"/>
            <w:spacing w:line="276" w:lineRule="auto"/>
            <w:jc w:val="center"/>
            <w:rPr>
              <w:rFonts w:asciiTheme="minorHAnsi" w:hAnsiTheme="minorHAnsi" w:cs="Arial"/>
              <w:szCs w:val="26"/>
              <w:lang w:eastAsia="en-US"/>
            </w:rPr>
          </w:pPr>
          <w:r w:rsidRPr="00FD5053">
            <w:rPr>
              <w:rFonts w:asciiTheme="minorHAnsi" w:hAnsiTheme="minorHAnsi" w:cs="Arial"/>
              <w:szCs w:val="26"/>
              <w:lang w:val="en-US" w:eastAsia="en-US"/>
            </w:rPr>
            <w:t xml:space="preserve">                                                             </w:t>
          </w:r>
        </w:p>
        <w:p w14:paraId="1902955F" w14:textId="77777777" w:rsidR="00297E48" w:rsidRPr="00FD5053" w:rsidRDefault="00297E48" w:rsidP="001B07C6">
          <w:pPr>
            <w:widowControl w:val="0"/>
            <w:suppressAutoHyphens w:val="0"/>
            <w:autoSpaceDE w:val="0"/>
            <w:autoSpaceDN w:val="0"/>
            <w:adjustRightInd w:val="0"/>
            <w:spacing w:line="276" w:lineRule="auto"/>
            <w:jc w:val="center"/>
            <w:rPr>
              <w:rFonts w:ascii="Arial" w:hAnsi="Arial" w:cs="Arial"/>
              <w:sz w:val="20"/>
              <w:szCs w:val="20"/>
              <w:lang w:val="en-US" w:eastAsia="en-US"/>
            </w:rPr>
          </w:pPr>
          <w:r w:rsidRPr="00FD5053">
            <w:rPr>
              <w:rFonts w:asciiTheme="minorHAnsi" w:hAnsiTheme="minorHAnsi" w:cs="Arial"/>
              <w:color w:val="000000"/>
              <w:sz w:val="22"/>
              <w:szCs w:val="20"/>
              <w:lang w:eastAsia="en-US"/>
              <w14:textFill>
                <w14:solidFill>
                  <w14:srgbClr w14:val="000000">
                    <w14:alpha w14:val="40000"/>
                  </w14:srgbClr>
                </w14:solidFill>
              </w14:textFill>
            </w:rPr>
            <w:t xml:space="preserve">                                                       </w:t>
          </w:r>
          <w:r w:rsidRPr="00FD5053">
            <w:rPr>
              <w:rFonts w:ascii="Agency FB" w:hAnsi="Agency FB" w:cs="Arial"/>
              <w:color w:val="000000"/>
              <w:sz w:val="22"/>
              <w:szCs w:val="20"/>
              <w:lang w:val="en-US" w:eastAsia="en-US"/>
              <w14:textFill>
                <w14:solidFill>
                  <w14:srgbClr w14:val="000000">
                    <w14:alpha w14:val="40000"/>
                  </w14:srgbClr>
                </w14:solidFill>
              </w14:textFill>
            </w:rPr>
            <w:t>+79119222807</w:t>
          </w:r>
          <w:r w:rsidRPr="00FD5053">
            <w:rPr>
              <w:rFonts w:ascii="Arial" w:hAnsi="Arial" w:cs="Arial"/>
              <w:sz w:val="20"/>
              <w:szCs w:val="20"/>
              <w:lang w:val="en-US" w:eastAsia="en-US"/>
            </w:rPr>
            <w:t xml:space="preserve"> </w:t>
          </w:r>
        </w:p>
        <w:p w14:paraId="132924EC" w14:textId="77777777" w:rsidR="00297E48" w:rsidRPr="00FD5053" w:rsidRDefault="00297E48" w:rsidP="001B07C6">
          <w:pPr>
            <w:widowControl w:val="0"/>
            <w:suppressAutoHyphens w:val="0"/>
            <w:autoSpaceDE w:val="0"/>
            <w:autoSpaceDN w:val="0"/>
            <w:adjustRightInd w:val="0"/>
            <w:spacing w:line="276" w:lineRule="auto"/>
            <w:jc w:val="center"/>
            <w:rPr>
              <w:rFonts w:ascii="Agency FB" w:hAnsi="Agency FB" w:cs="Arial"/>
              <w:sz w:val="22"/>
              <w:szCs w:val="26"/>
              <w:lang w:val="en-US" w:eastAsia="en-US"/>
            </w:rPr>
          </w:pPr>
          <w:r w:rsidRPr="00FD5053">
            <w:rPr>
              <w:rFonts w:ascii="Arial" w:hAnsi="Arial" w:cs="Arial"/>
              <w:sz w:val="20"/>
              <w:szCs w:val="20"/>
              <w:lang w:val="en-US" w:eastAsia="en-US"/>
            </w:rPr>
            <w:t xml:space="preserve">                                    </w:t>
          </w:r>
          <w:r w:rsidRPr="00FD5053">
            <w:rPr>
              <w:rFonts w:ascii="Agency FB" w:hAnsi="Agency FB" w:cs="Arial"/>
              <w:color w:val="000000"/>
              <w:sz w:val="22"/>
              <w:szCs w:val="20"/>
              <w:lang w:val="en-US" w:eastAsia="en-US"/>
              <w14:textFill>
                <w14:solidFill>
                  <w14:srgbClr w14:val="000000">
                    <w14:alpha w14:val="40000"/>
                  </w14:srgbClr>
                </w14:solidFill>
              </w14:textFill>
            </w:rPr>
            <w:t>azbuka-osago@yandex.ru</w:t>
          </w:r>
        </w:p>
        <w:p w14:paraId="2C7A292F" w14:textId="77777777" w:rsidR="00297E48" w:rsidRPr="00FD5053" w:rsidRDefault="00297E48" w:rsidP="001B07C6">
          <w:pPr>
            <w:widowControl w:val="0"/>
            <w:suppressAutoHyphens w:val="0"/>
            <w:autoSpaceDE w:val="0"/>
            <w:autoSpaceDN w:val="0"/>
            <w:adjustRightInd w:val="0"/>
            <w:spacing w:line="276" w:lineRule="auto"/>
            <w:rPr>
              <w:rFonts w:ascii="Agency FB" w:hAnsi="Agency FB" w:cs="Arial"/>
              <w:sz w:val="16"/>
              <w:szCs w:val="16"/>
              <w:lang w:val="en-US" w:eastAsia="en-US"/>
            </w:rPr>
          </w:pPr>
          <w:r w:rsidRPr="00FD5053">
            <w:rPr>
              <w:rFonts w:ascii="Agency FB" w:hAnsi="Agency FB" w:cs="Arial"/>
              <w:color w:val="000000"/>
              <w:sz w:val="18"/>
              <w:szCs w:val="20"/>
              <w:lang w:val="en-US" w:eastAsia="en-US"/>
              <w14:textFill>
                <w14:solidFill>
                  <w14:srgbClr w14:val="000000">
                    <w14:alpha w14:val="50000"/>
                  </w14:srgbClr>
                </w14:solidFill>
              </w14:textFill>
            </w:rPr>
            <w:t xml:space="preserve">                                                                            </w:t>
          </w:r>
        </w:p>
      </w:tc>
    </w:tr>
  </w:tbl>
  <w:p w14:paraId="15128E7B" w14:textId="77777777" w:rsidR="00297E48" w:rsidRPr="00297E48" w:rsidRDefault="00297E48" w:rsidP="00297E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52B5" w14:textId="77777777" w:rsidR="00181C35" w:rsidRDefault="00181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AEBB" w14:textId="77777777" w:rsidR="00A74A5A" w:rsidRDefault="00A74A5A" w:rsidP="00297E48">
      <w:r>
        <w:separator/>
      </w:r>
    </w:p>
  </w:footnote>
  <w:footnote w:type="continuationSeparator" w:id="0">
    <w:p w14:paraId="606EDD40" w14:textId="77777777" w:rsidR="00A74A5A" w:rsidRDefault="00A74A5A" w:rsidP="0029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3720" w14:textId="77777777" w:rsidR="00181C35" w:rsidRDefault="00181C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C0B3" w14:textId="77777777" w:rsidR="00297E48" w:rsidRDefault="00297E48" w:rsidP="00297E48">
    <w:pPr>
      <w:pStyle w:val="a5"/>
      <w:tabs>
        <w:tab w:val="clear" w:pos="4677"/>
        <w:tab w:val="clear" w:pos="9355"/>
        <w:tab w:val="left" w:pos="9356"/>
      </w:tabs>
      <w:ind w:left="-993"/>
      <w:rPr>
        <w:rFonts w:ascii="Arial Narrow" w:hAnsi="Arial Narrow" w:cs="Arial"/>
        <w:i/>
        <w:color w:val="000000"/>
        <w:sz w:val="14"/>
        <w14:textFill>
          <w14:solidFill>
            <w14:srgbClr w14:val="000000">
              <w14:alpha w14:val="40000"/>
            </w14:srgbClr>
          </w14:solidFill>
        </w14:textFill>
      </w:rPr>
    </w:pPr>
  </w:p>
  <w:p w14:paraId="4B1F400F" w14:textId="77777777" w:rsidR="00181C35" w:rsidRPr="00754CDB" w:rsidRDefault="00181C35" w:rsidP="00181C35">
    <w:pPr>
      <w:tabs>
        <w:tab w:val="left" w:pos="9356"/>
      </w:tabs>
      <w:suppressAutoHyphens w:val="0"/>
      <w:ind w:left="-993"/>
      <w:rPr>
        <w:rFonts w:ascii="Arial Narrow" w:eastAsiaTheme="minorHAnsi" w:hAnsi="Arial Narrow"/>
        <w:i/>
        <w:color w:val="000000"/>
        <w:sz w:val="14"/>
        <w:szCs w:val="22"/>
        <w:lang w:eastAsia="en-US"/>
        <w14:textFill>
          <w14:solidFill>
            <w14:srgbClr w14:val="000000">
              <w14:alpha w14:val="40000"/>
            </w14:srgbClr>
          </w14:solidFill>
        </w14:textFill>
      </w:rPr>
    </w:pPr>
    <w:r w:rsidRPr="00754CDB">
      <w:rPr>
        <w:rFonts w:ascii="Arial Narrow" w:eastAsiaTheme="minorHAnsi" w:hAnsi="Arial Narrow"/>
        <w:i/>
        <w:color w:val="000000"/>
        <w:sz w:val="18"/>
        <w:szCs w:val="22"/>
        <w:lang w:eastAsia="en-US"/>
        <w14:textFill>
          <w14:solidFill>
            <w14:srgbClr w14:val="000000">
              <w14:alpha w14:val="40000"/>
            </w14:srgbClr>
          </w14:solidFill>
        </w14:textFill>
      </w:rPr>
      <w:t xml:space="preserve">Документ </w:t>
    </w:r>
    <w:r>
      <w:rPr>
        <w:rFonts w:ascii="Arial Narrow" w:eastAsiaTheme="minorHAnsi" w:hAnsi="Arial Narrow"/>
        <w:i/>
        <w:color w:val="000000"/>
        <w:sz w:val="18"/>
        <w:szCs w:val="22"/>
        <w:lang w:eastAsia="en-US"/>
        <w14:textFill>
          <w14:solidFill>
            <w14:srgbClr w14:val="000000">
              <w14:alpha w14:val="40000"/>
            </w14:srgbClr>
          </w14:solidFill>
        </w14:textFill>
      </w:rPr>
      <w:t>составлен</w:t>
    </w:r>
    <w:r w:rsidRPr="00754CDB">
      <w:rPr>
        <w:rFonts w:ascii="Arial Narrow" w:eastAsiaTheme="minorHAnsi" w:hAnsi="Arial Narrow"/>
        <w:i/>
        <w:color w:val="000000"/>
        <w:sz w:val="18"/>
        <w:szCs w:val="22"/>
        <w:lang w:eastAsia="en-US"/>
        <w14:textFill>
          <w14:solidFill>
            <w14:srgbClr w14:val="000000">
              <w14:alpha w14:val="40000"/>
            </w14:srgbClr>
          </w14:solidFill>
        </w14:textFill>
      </w:rPr>
      <w:t xml:space="preserve"> </w:t>
    </w:r>
    <w:r>
      <w:rPr>
        <w:rFonts w:ascii="Arial Narrow" w:eastAsiaTheme="minorHAnsi" w:hAnsi="Arial Narrow"/>
        <w:i/>
        <w:color w:val="000000"/>
        <w:sz w:val="18"/>
        <w:szCs w:val="22"/>
        <w:lang w:eastAsia="en-US"/>
        <w14:textFill>
          <w14:solidFill>
            <w14:srgbClr w14:val="000000">
              <w14:alpha w14:val="40000"/>
            </w14:srgbClr>
          </w14:solidFill>
        </w14:textFill>
      </w:rPr>
      <w:t>при поддержке</w:t>
    </w:r>
    <w:r w:rsidRPr="00754CDB">
      <w:rPr>
        <w:rFonts w:ascii="Arial Narrow" w:eastAsiaTheme="minorHAnsi" w:hAnsi="Arial Narrow"/>
        <w:i/>
        <w:color w:val="000000"/>
        <w:sz w:val="18"/>
        <w:szCs w:val="22"/>
        <w:lang w:eastAsia="en-US"/>
        <w14:textFill>
          <w14:solidFill>
            <w14:srgbClr w14:val="000000">
              <w14:alpha w14:val="40000"/>
            </w14:srgbClr>
          </w14:solidFill>
        </w14:textFill>
      </w:rPr>
      <w:t xml:space="preserve">: </w:t>
    </w:r>
  </w:p>
  <w:p w14:paraId="08E95FA9" w14:textId="77777777" w:rsidR="00181C35" w:rsidRDefault="00181C35" w:rsidP="00181C35">
    <w:pPr>
      <w:tabs>
        <w:tab w:val="center" w:pos="4677"/>
        <w:tab w:val="right" w:pos="9355"/>
      </w:tabs>
      <w:suppressAutoHyphens w:val="0"/>
      <w:ind w:left="-993"/>
      <w:rPr>
        <w:rFonts w:asciiTheme="minorHAnsi" w:eastAsiaTheme="minorHAnsi" w:hAnsiTheme="minorHAnsi" w:cstheme="minorBidi"/>
        <w:i/>
        <w:color w:val="000000"/>
        <w:sz w:val="22"/>
        <w:szCs w:val="26"/>
        <w:u w:val="single"/>
        <w:lang w:eastAsia="en-US"/>
        <w14:textFill>
          <w14:solidFill>
            <w14:srgbClr w14:val="000000">
              <w14:alpha w14:val="40000"/>
            </w14:srgbClr>
          </w14:solidFill>
        </w14:textFill>
      </w:rPr>
    </w:pPr>
    <w:r w:rsidRPr="00754CDB">
      <w:rPr>
        <w:rFonts w:ascii="Arial Narrow" w:eastAsiaTheme="minorHAnsi" w:hAnsi="Arial Narrow" w:cstheme="minorBidi"/>
        <w:i/>
        <w:color w:val="000000"/>
        <w:sz w:val="18"/>
        <w:szCs w:val="22"/>
        <w:lang w:eastAsia="en-US"/>
        <w14:textFill>
          <w14:solidFill>
            <w14:srgbClr w14:val="000000">
              <w14:alpha w14:val="40000"/>
            </w14:srgbClr>
          </w14:solidFill>
        </w14:textFill>
      </w:rPr>
      <w:t xml:space="preserve">  </w:t>
    </w:r>
    <w:r>
      <w:rPr>
        <w:rFonts w:ascii="Arial Narrow" w:eastAsiaTheme="minorHAnsi" w:hAnsi="Arial Narrow" w:cstheme="minorBidi"/>
        <w:i/>
        <w:color w:val="000000"/>
        <w:sz w:val="18"/>
        <w:szCs w:val="22"/>
        <w:lang w:eastAsia="en-US"/>
        <w14:textFill>
          <w14:solidFill>
            <w14:srgbClr w14:val="000000">
              <w14:alpha w14:val="40000"/>
            </w14:srgbClr>
          </w14:solidFill>
        </w14:textFill>
      </w:rPr>
      <w:t xml:space="preserve">          </w:t>
    </w:r>
    <w:hyperlink r:id="rId1" w:history="1">
      <w:r w:rsidRPr="00754CDB">
        <w:rPr>
          <w:rFonts w:ascii="Agency FB" w:eastAsiaTheme="minorHAnsi" w:hAnsi="Agency FB" w:cstheme="minorBidi"/>
          <w:i/>
          <w:color w:val="000000"/>
          <w:sz w:val="22"/>
          <w:szCs w:val="26"/>
          <w:u w:val="single"/>
          <w:lang w:val="en-US" w:eastAsia="en-US"/>
          <w14:textFill>
            <w14:solidFill>
              <w14:srgbClr w14:val="000000">
                <w14:alpha w14:val="40000"/>
              </w14:srgbClr>
            </w14:solidFill>
          </w14:textFill>
        </w:rPr>
        <w:t>www</w:t>
      </w:r>
      <w:r w:rsidRPr="00754CDB">
        <w:rPr>
          <w:rFonts w:ascii="Agency FB" w:eastAsiaTheme="minorHAnsi" w:hAnsi="Agency FB" w:cstheme="minorBidi"/>
          <w:i/>
          <w:color w:val="000000"/>
          <w:sz w:val="22"/>
          <w:szCs w:val="26"/>
          <w:u w:val="single"/>
          <w:lang w:eastAsia="en-US"/>
          <w14:textFill>
            <w14:solidFill>
              <w14:srgbClr w14:val="000000">
                <w14:alpha w14:val="40000"/>
              </w14:srgbClr>
            </w14:solidFill>
          </w14:textFill>
        </w:rPr>
        <w:t>.</w:t>
      </w:r>
      <w:r w:rsidRPr="00754CDB">
        <w:rPr>
          <w:rFonts w:ascii="Agency FB" w:eastAsiaTheme="minorHAnsi" w:hAnsi="Agency FB" w:cstheme="minorBidi"/>
          <w:i/>
          <w:color w:val="000000"/>
          <w:sz w:val="22"/>
          <w:szCs w:val="26"/>
          <w:u w:val="single"/>
          <w:lang w:val="en-US" w:eastAsia="en-US"/>
          <w14:textFill>
            <w14:solidFill>
              <w14:srgbClr w14:val="000000">
                <w14:alpha w14:val="40000"/>
              </w14:srgbClr>
            </w14:solidFill>
          </w14:textFill>
        </w:rPr>
        <w:t>azbuka</w:t>
      </w:r>
      <w:r w:rsidRPr="00754CDB">
        <w:rPr>
          <w:rFonts w:ascii="Agency FB" w:eastAsiaTheme="minorHAnsi" w:hAnsi="Agency FB" w:cstheme="minorBidi"/>
          <w:i/>
          <w:color w:val="000000"/>
          <w:sz w:val="22"/>
          <w:szCs w:val="26"/>
          <w:u w:val="single"/>
          <w:lang w:eastAsia="en-US"/>
          <w14:textFill>
            <w14:solidFill>
              <w14:srgbClr w14:val="000000">
                <w14:alpha w14:val="40000"/>
              </w14:srgbClr>
            </w14:solidFill>
          </w14:textFill>
        </w:rPr>
        <w:t>-</w:t>
      </w:r>
      <w:r w:rsidRPr="00754CDB">
        <w:rPr>
          <w:rFonts w:ascii="Agency FB" w:eastAsiaTheme="minorHAnsi" w:hAnsi="Agency FB" w:cstheme="minorBidi"/>
          <w:i/>
          <w:color w:val="000000"/>
          <w:sz w:val="22"/>
          <w:szCs w:val="26"/>
          <w:u w:val="single"/>
          <w:lang w:val="en-US" w:eastAsia="en-US"/>
          <w14:textFill>
            <w14:solidFill>
              <w14:srgbClr w14:val="000000">
                <w14:alpha w14:val="40000"/>
              </w14:srgbClr>
            </w14:solidFill>
          </w14:textFill>
        </w:rPr>
        <w:t>osago</w:t>
      </w:r>
      <w:r w:rsidRPr="00754CDB">
        <w:rPr>
          <w:rFonts w:ascii="Agency FB" w:eastAsiaTheme="minorHAnsi" w:hAnsi="Agency FB" w:cstheme="minorBidi"/>
          <w:i/>
          <w:color w:val="000000"/>
          <w:sz w:val="22"/>
          <w:szCs w:val="26"/>
          <w:u w:val="single"/>
          <w:lang w:eastAsia="en-US"/>
          <w14:textFill>
            <w14:solidFill>
              <w14:srgbClr w14:val="000000">
                <w14:alpha w14:val="40000"/>
              </w14:srgbClr>
            </w14:solidFill>
          </w14:textFill>
        </w:rPr>
        <w:t>.</w:t>
      </w:r>
      <w:r w:rsidRPr="00754CDB">
        <w:rPr>
          <w:rFonts w:ascii="Agency FB" w:eastAsiaTheme="minorHAnsi" w:hAnsi="Agency FB" w:cstheme="minorBidi"/>
          <w:i/>
          <w:color w:val="000000"/>
          <w:sz w:val="22"/>
          <w:szCs w:val="26"/>
          <w:u w:val="single"/>
          <w:lang w:val="en-US" w:eastAsia="en-US"/>
          <w14:textFill>
            <w14:solidFill>
              <w14:srgbClr w14:val="000000">
                <w14:alpha w14:val="40000"/>
              </w14:srgbClr>
            </w14:solidFill>
          </w14:textFill>
        </w:rPr>
        <w:t>ru</w:t>
      </w:r>
    </w:hyperlink>
  </w:p>
  <w:p w14:paraId="7C07928F" w14:textId="77777777" w:rsidR="00297E48" w:rsidRPr="00297E48" w:rsidRDefault="00297E48">
    <w:pPr>
      <w:pStyle w:val="a5"/>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0057" w14:textId="77777777" w:rsidR="00181C35" w:rsidRDefault="00181C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F298D"/>
    <w:multiLevelType w:val="hybridMultilevel"/>
    <w:tmpl w:val="5E60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48"/>
    <w:rsid w:val="00044BBD"/>
    <w:rsid w:val="000E419D"/>
    <w:rsid w:val="000F1748"/>
    <w:rsid w:val="001363F9"/>
    <w:rsid w:val="00181C35"/>
    <w:rsid w:val="001B312E"/>
    <w:rsid w:val="001C005F"/>
    <w:rsid w:val="002272C0"/>
    <w:rsid w:val="00297E48"/>
    <w:rsid w:val="002E564E"/>
    <w:rsid w:val="00314B93"/>
    <w:rsid w:val="0044624A"/>
    <w:rsid w:val="00473918"/>
    <w:rsid w:val="005E192E"/>
    <w:rsid w:val="00601E89"/>
    <w:rsid w:val="00626297"/>
    <w:rsid w:val="006411C5"/>
    <w:rsid w:val="006928B1"/>
    <w:rsid w:val="006962F9"/>
    <w:rsid w:val="006C0121"/>
    <w:rsid w:val="00794FF3"/>
    <w:rsid w:val="009C34B1"/>
    <w:rsid w:val="00A264E8"/>
    <w:rsid w:val="00A43095"/>
    <w:rsid w:val="00A74A5A"/>
    <w:rsid w:val="00B15754"/>
    <w:rsid w:val="00B42E60"/>
    <w:rsid w:val="00B60DE6"/>
    <w:rsid w:val="00B846DC"/>
    <w:rsid w:val="00BC1EF6"/>
    <w:rsid w:val="00BC261F"/>
    <w:rsid w:val="00BF1B69"/>
    <w:rsid w:val="00BF4AD4"/>
    <w:rsid w:val="00C639FB"/>
    <w:rsid w:val="00CB7528"/>
    <w:rsid w:val="00CF28E1"/>
    <w:rsid w:val="00DA0444"/>
    <w:rsid w:val="00DB5380"/>
    <w:rsid w:val="00E534CA"/>
    <w:rsid w:val="00E71854"/>
    <w:rsid w:val="00EF70D8"/>
    <w:rsid w:val="00F12F28"/>
    <w:rsid w:val="00FB5BEC"/>
    <w:rsid w:val="00FC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DEE3"/>
  <w15:docId w15:val="{C5D35366-98D5-4D26-A671-B8BBD16B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748"/>
    <w:pPr>
      <w:ind w:left="720"/>
      <w:contextualSpacing/>
    </w:pPr>
  </w:style>
  <w:style w:type="paragraph" w:customStyle="1" w:styleId="ConsNormal">
    <w:name w:val="ConsNormal"/>
    <w:rsid w:val="000F1748"/>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Default">
    <w:name w:val="Default"/>
    <w:rsid w:val="000F17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1748"/>
  </w:style>
  <w:style w:type="character" w:customStyle="1" w:styleId="Q">
    <w:name w:val="Q"/>
    <w:rsid w:val="000F1748"/>
  </w:style>
  <w:style w:type="character" w:styleId="a4">
    <w:name w:val="Hyperlink"/>
    <w:basedOn w:val="a0"/>
    <w:uiPriority w:val="99"/>
    <w:semiHidden/>
    <w:unhideWhenUsed/>
    <w:rsid w:val="000F1748"/>
    <w:rPr>
      <w:color w:val="0000FF"/>
      <w:u w:val="single"/>
    </w:rPr>
  </w:style>
  <w:style w:type="paragraph" w:styleId="a5">
    <w:name w:val="header"/>
    <w:basedOn w:val="a"/>
    <w:link w:val="a6"/>
    <w:uiPriority w:val="99"/>
    <w:unhideWhenUsed/>
    <w:rsid w:val="00297E48"/>
    <w:pPr>
      <w:tabs>
        <w:tab w:val="center" w:pos="4677"/>
        <w:tab w:val="right" w:pos="9355"/>
      </w:tabs>
    </w:pPr>
  </w:style>
  <w:style w:type="character" w:customStyle="1" w:styleId="a6">
    <w:name w:val="Верхний колонтитул Знак"/>
    <w:basedOn w:val="a0"/>
    <w:link w:val="a5"/>
    <w:uiPriority w:val="99"/>
    <w:rsid w:val="00297E48"/>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97E48"/>
    <w:pPr>
      <w:tabs>
        <w:tab w:val="center" w:pos="4677"/>
        <w:tab w:val="right" w:pos="9355"/>
      </w:tabs>
    </w:pPr>
  </w:style>
  <w:style w:type="character" w:customStyle="1" w:styleId="a8">
    <w:name w:val="Нижний колонтитул Знак"/>
    <w:basedOn w:val="a0"/>
    <w:link w:val="a7"/>
    <w:uiPriority w:val="99"/>
    <w:rsid w:val="00297E48"/>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297E48"/>
    <w:rPr>
      <w:rFonts w:ascii="Tahoma" w:hAnsi="Tahoma" w:cs="Tahoma"/>
      <w:sz w:val="16"/>
      <w:szCs w:val="16"/>
    </w:rPr>
  </w:style>
  <w:style w:type="character" w:customStyle="1" w:styleId="aa">
    <w:name w:val="Текст выноски Знак"/>
    <w:basedOn w:val="a0"/>
    <w:link w:val="a9"/>
    <w:uiPriority w:val="99"/>
    <w:semiHidden/>
    <w:rsid w:val="00297E48"/>
    <w:rPr>
      <w:rFonts w:ascii="Tahoma" w:eastAsia="Times New Roman" w:hAnsi="Tahoma" w:cs="Tahoma"/>
      <w:sz w:val="16"/>
      <w:szCs w:val="16"/>
      <w:lang w:eastAsia="ar-SA"/>
    </w:rPr>
  </w:style>
  <w:style w:type="character" w:styleId="ab">
    <w:name w:val="Strong"/>
    <w:basedOn w:val="a0"/>
    <w:uiPriority w:val="22"/>
    <w:qFormat/>
    <w:rsid w:val="00E53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sultant.ru/document/cons_doc_LAW_1816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azbuka-osa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Leopard</dc:creator>
  <cp:lastModifiedBy>алексей косинов</cp:lastModifiedBy>
  <cp:revision>15</cp:revision>
  <dcterms:created xsi:type="dcterms:W3CDTF">2018-02-20T18:43:00Z</dcterms:created>
  <dcterms:modified xsi:type="dcterms:W3CDTF">2022-10-17T22:38:00Z</dcterms:modified>
</cp:coreProperties>
</file>